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C5" w:rsidRDefault="0016475D" w:rsidP="0016475D">
      <w:pPr>
        <w:pStyle w:val="a3"/>
        <w:tabs>
          <w:tab w:val="left" w:pos="285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Организованная образовательная деятельность</w:t>
      </w:r>
    </w:p>
    <w:p w:rsidR="00A465C5" w:rsidRDefault="00A465C5" w:rsidP="0016475D">
      <w:pPr>
        <w:pStyle w:val="a3"/>
        <w:tabs>
          <w:tab w:val="left" w:pos="285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ориентировки в пространстве</w:t>
      </w:r>
    </w:p>
    <w:p w:rsidR="00A465C5" w:rsidRDefault="00A465C5" w:rsidP="0016475D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подгот</w:t>
      </w:r>
      <w:r w:rsidR="002E23B5">
        <w:rPr>
          <w:b/>
          <w:sz w:val="28"/>
          <w:szCs w:val="28"/>
        </w:rPr>
        <w:t>овительной группе</w:t>
      </w:r>
    </w:p>
    <w:p w:rsidR="00A465C5" w:rsidRDefault="0016475D" w:rsidP="0016475D">
      <w:pPr>
        <w:pStyle w:val="a3"/>
        <w:tabs>
          <w:tab w:val="left" w:pos="285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для детей с нарушениями</w:t>
      </w:r>
      <w:bookmarkStart w:id="0" w:name="_GoBack"/>
      <w:bookmarkEnd w:id="0"/>
      <w:r w:rsidR="00A465C5">
        <w:rPr>
          <w:b/>
          <w:sz w:val="28"/>
          <w:szCs w:val="28"/>
        </w:rPr>
        <w:t xml:space="preserve"> зрения</w:t>
      </w:r>
    </w:p>
    <w:p w:rsidR="00A465C5" w:rsidRDefault="00A465C5" w:rsidP="00A465C5">
      <w:pPr>
        <w:pStyle w:val="a3"/>
        <w:tabs>
          <w:tab w:val="left" w:pos="285"/>
        </w:tabs>
        <w:ind w:left="567"/>
        <w:jc w:val="center"/>
        <w:rPr>
          <w:b/>
          <w:sz w:val="28"/>
          <w:szCs w:val="28"/>
        </w:rPr>
      </w:pPr>
    </w:p>
    <w:p w:rsidR="00A465C5" w:rsidRDefault="0009548C" w:rsidP="002E23B5">
      <w:pPr>
        <w:pStyle w:val="a3"/>
        <w:tabs>
          <w:tab w:val="left" w:pos="28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</w:t>
      </w:r>
      <w:r w:rsidR="002E23B5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«Мой город</w:t>
      </w:r>
      <w:r w:rsidR="00A465C5">
        <w:rPr>
          <w:b/>
          <w:color w:val="000000"/>
          <w:sz w:val="28"/>
          <w:szCs w:val="28"/>
        </w:rPr>
        <w:t>»</w:t>
      </w:r>
    </w:p>
    <w:p w:rsidR="002E23B5" w:rsidRDefault="002E23B5" w:rsidP="002E23B5">
      <w:pPr>
        <w:pStyle w:val="a3"/>
        <w:tabs>
          <w:tab w:val="left" w:pos="285"/>
        </w:tabs>
        <w:rPr>
          <w:b/>
          <w:color w:val="000000"/>
          <w:sz w:val="28"/>
          <w:szCs w:val="28"/>
        </w:rPr>
      </w:pPr>
    </w:p>
    <w:p w:rsidR="0009548C" w:rsidRPr="002E23B5" w:rsidRDefault="0009548C" w:rsidP="002E23B5">
      <w:pPr>
        <w:pStyle w:val="a3"/>
        <w:tabs>
          <w:tab w:val="left" w:pos="285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 w:rsidRPr="002E23B5">
        <w:rPr>
          <w:color w:val="000000"/>
          <w:sz w:val="28"/>
          <w:szCs w:val="28"/>
        </w:rPr>
        <w:t xml:space="preserve">формирование навыков ориентировки в </w:t>
      </w:r>
      <w:proofErr w:type="spellStart"/>
      <w:r w:rsidRPr="002E23B5">
        <w:rPr>
          <w:color w:val="000000"/>
          <w:sz w:val="28"/>
          <w:szCs w:val="28"/>
        </w:rPr>
        <w:t>микропространстве</w:t>
      </w:r>
      <w:proofErr w:type="spellEnd"/>
      <w:r w:rsidRPr="002E23B5">
        <w:rPr>
          <w:color w:val="000000"/>
          <w:sz w:val="28"/>
          <w:szCs w:val="28"/>
        </w:rPr>
        <w:t xml:space="preserve"> у детей 6-7 лет с нарушениями зрения </w:t>
      </w:r>
      <w:r w:rsidR="002E23B5">
        <w:rPr>
          <w:color w:val="000000"/>
          <w:sz w:val="28"/>
          <w:szCs w:val="28"/>
        </w:rPr>
        <w:t>в рамках лексической темы «Мой город».</w:t>
      </w:r>
    </w:p>
    <w:p w:rsidR="00A465C5" w:rsidRDefault="00A465C5" w:rsidP="00A465C5">
      <w:pPr>
        <w:pStyle w:val="a3"/>
        <w:tabs>
          <w:tab w:val="left" w:pos="285"/>
        </w:tabs>
        <w:ind w:left="567"/>
        <w:jc w:val="center"/>
        <w:rPr>
          <w:b/>
          <w:color w:val="000000"/>
          <w:sz w:val="28"/>
          <w:szCs w:val="28"/>
        </w:rPr>
      </w:pPr>
    </w:p>
    <w:p w:rsidR="00A465C5" w:rsidRDefault="00A465C5" w:rsidP="00A465C5">
      <w:pPr>
        <w:tabs>
          <w:tab w:val="left" w:pos="102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Коррекционно-образовательные задачи:</w:t>
      </w:r>
    </w:p>
    <w:p w:rsidR="00A465C5" w:rsidRDefault="00A465C5" w:rsidP="00A465C5">
      <w:pPr>
        <w:numPr>
          <w:ilvl w:val="0"/>
          <w:numId w:val="1"/>
        </w:numPr>
        <w:tabs>
          <w:tab w:val="left" w:pos="285"/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</w:t>
      </w:r>
      <w:r w:rsidR="002E23B5">
        <w:rPr>
          <w:sz w:val="28"/>
          <w:szCs w:val="28"/>
        </w:rPr>
        <w:t xml:space="preserve">ть умение детей ориентироваться </w:t>
      </w:r>
      <w:r>
        <w:rPr>
          <w:sz w:val="28"/>
          <w:szCs w:val="28"/>
        </w:rPr>
        <w:t>на поверхно</w:t>
      </w:r>
      <w:r w:rsidR="002E23B5">
        <w:rPr>
          <w:sz w:val="28"/>
          <w:szCs w:val="28"/>
        </w:rPr>
        <w:t xml:space="preserve">сти доски, листа – </w:t>
      </w:r>
      <w:proofErr w:type="spellStart"/>
      <w:r w:rsidR="002E23B5">
        <w:rPr>
          <w:sz w:val="28"/>
          <w:szCs w:val="28"/>
        </w:rPr>
        <w:t>фланелеграфа</w:t>
      </w:r>
      <w:proofErr w:type="spellEnd"/>
      <w:r w:rsidR="002E23B5">
        <w:rPr>
          <w:sz w:val="28"/>
          <w:szCs w:val="28"/>
        </w:rPr>
        <w:t>, других стимульных листов-заданий</w:t>
      </w:r>
      <w:r w:rsidR="0009548C">
        <w:rPr>
          <w:sz w:val="28"/>
          <w:szCs w:val="28"/>
        </w:rPr>
        <w:t>;</w:t>
      </w:r>
    </w:p>
    <w:p w:rsidR="002E23B5" w:rsidRPr="002E23B5" w:rsidRDefault="00A465C5" w:rsidP="002E23B5">
      <w:pPr>
        <w:numPr>
          <w:ilvl w:val="0"/>
          <w:numId w:val="2"/>
        </w:numPr>
        <w:tabs>
          <w:tab w:val="left" w:pos="285"/>
          <w:tab w:val="left" w:pos="100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Познакомить с картой микрорайона города, учить ориентироваться на карте.</w:t>
      </w:r>
      <w:r w:rsidR="002E23B5" w:rsidRPr="002E23B5">
        <w:rPr>
          <w:sz w:val="28"/>
          <w:szCs w:val="28"/>
        </w:rPr>
        <w:t xml:space="preserve"> </w:t>
      </w:r>
    </w:p>
    <w:p w:rsidR="008062B3" w:rsidRPr="008062B3" w:rsidRDefault="002E23B5" w:rsidP="008062B3">
      <w:pPr>
        <w:numPr>
          <w:ilvl w:val="0"/>
          <w:numId w:val="2"/>
        </w:numPr>
        <w:tabs>
          <w:tab w:val="left" w:pos="285"/>
          <w:tab w:val="left" w:pos="100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Побуждать детей к активному использованию пространственных терминов</w:t>
      </w:r>
      <w:r w:rsidR="008062B3">
        <w:rPr>
          <w:sz w:val="28"/>
          <w:szCs w:val="28"/>
        </w:rPr>
        <w:t xml:space="preserve"> в речи.</w:t>
      </w:r>
      <w:r>
        <w:rPr>
          <w:sz w:val="28"/>
          <w:szCs w:val="28"/>
        </w:rPr>
        <w:t xml:space="preserve"> </w:t>
      </w:r>
    </w:p>
    <w:p w:rsidR="008062B3" w:rsidRDefault="008062B3" w:rsidP="008062B3">
      <w:pPr>
        <w:tabs>
          <w:tab w:val="left" w:pos="285"/>
          <w:tab w:val="left" w:pos="10080"/>
        </w:tabs>
        <w:ind w:left="720"/>
        <w:jc w:val="both"/>
        <w:rPr>
          <w:sz w:val="28"/>
          <w:szCs w:val="28"/>
        </w:rPr>
      </w:pPr>
    </w:p>
    <w:p w:rsidR="00A465C5" w:rsidRDefault="00A465C5" w:rsidP="008062B3">
      <w:pPr>
        <w:tabs>
          <w:tab w:val="left" w:pos="285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Коррекционно-развивающие задачи:</w:t>
      </w:r>
    </w:p>
    <w:p w:rsidR="008062B3" w:rsidRPr="008062B3" w:rsidRDefault="00A465C5" w:rsidP="00867039">
      <w:pPr>
        <w:pStyle w:val="a5"/>
        <w:numPr>
          <w:ilvl w:val="0"/>
          <w:numId w:val="3"/>
        </w:numPr>
        <w:tabs>
          <w:tab w:val="left" w:pos="285"/>
          <w:tab w:val="left" w:pos="10080"/>
        </w:tabs>
        <w:jc w:val="both"/>
        <w:rPr>
          <w:sz w:val="28"/>
          <w:szCs w:val="28"/>
        </w:rPr>
      </w:pPr>
      <w:r w:rsidRPr="008062B3">
        <w:rPr>
          <w:sz w:val="28"/>
          <w:szCs w:val="28"/>
        </w:rPr>
        <w:t>Развива</w:t>
      </w:r>
      <w:r w:rsidR="008062B3" w:rsidRPr="008062B3">
        <w:rPr>
          <w:sz w:val="28"/>
          <w:szCs w:val="28"/>
        </w:rPr>
        <w:t>ть прослеживающую функцию глаза,</w:t>
      </w:r>
      <w:r w:rsidRPr="008062B3">
        <w:rPr>
          <w:sz w:val="28"/>
          <w:szCs w:val="28"/>
        </w:rPr>
        <w:t xml:space="preserve"> зрительное и слуховое внимание,</w:t>
      </w:r>
      <w:r w:rsidR="008062B3" w:rsidRPr="008062B3">
        <w:rPr>
          <w:sz w:val="28"/>
          <w:szCs w:val="28"/>
        </w:rPr>
        <w:t xml:space="preserve"> осязательное восприятие, межполушарное взаимодействие.</w:t>
      </w:r>
    </w:p>
    <w:p w:rsidR="00A465C5" w:rsidRDefault="00A465C5" w:rsidP="008062B3">
      <w:pPr>
        <w:tabs>
          <w:tab w:val="left" w:pos="285"/>
          <w:tab w:val="left" w:pos="10080"/>
        </w:tabs>
        <w:ind w:left="360"/>
        <w:jc w:val="both"/>
        <w:rPr>
          <w:b/>
          <w:sz w:val="28"/>
          <w:szCs w:val="28"/>
        </w:rPr>
      </w:pPr>
    </w:p>
    <w:p w:rsidR="00A465C5" w:rsidRDefault="00A465C5" w:rsidP="00A465C5">
      <w:pPr>
        <w:tabs>
          <w:tab w:val="left" w:pos="285"/>
          <w:tab w:val="left" w:pos="102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Коррекционно-воспитательные задачи:</w:t>
      </w:r>
    </w:p>
    <w:p w:rsidR="00A465C5" w:rsidRPr="008062B3" w:rsidRDefault="00A465C5" w:rsidP="008062B3">
      <w:pPr>
        <w:pStyle w:val="a5"/>
        <w:numPr>
          <w:ilvl w:val="0"/>
          <w:numId w:val="4"/>
        </w:numPr>
        <w:tabs>
          <w:tab w:val="left" w:pos="-1800"/>
          <w:tab w:val="left" w:pos="-1620"/>
          <w:tab w:val="left" w:pos="285"/>
        </w:tabs>
        <w:jc w:val="both"/>
        <w:rPr>
          <w:sz w:val="28"/>
          <w:szCs w:val="28"/>
        </w:rPr>
      </w:pPr>
      <w:r w:rsidRPr="008062B3">
        <w:rPr>
          <w:sz w:val="28"/>
          <w:szCs w:val="28"/>
        </w:rPr>
        <w:t>Воспитывать любовь к родным местам.</w:t>
      </w:r>
    </w:p>
    <w:p w:rsidR="00DF4C1F" w:rsidRDefault="0016475D"/>
    <w:sectPr w:rsidR="00DF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singleLevel"/>
    <w:tmpl w:val="1ED40EB2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17787916"/>
    <w:multiLevelType w:val="hybridMultilevel"/>
    <w:tmpl w:val="7DC8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4432F"/>
    <w:multiLevelType w:val="singleLevel"/>
    <w:tmpl w:val="1ED4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5B50438E"/>
    <w:multiLevelType w:val="hybridMultilevel"/>
    <w:tmpl w:val="5B86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0C"/>
    <w:rsid w:val="00060A0C"/>
    <w:rsid w:val="0009548C"/>
    <w:rsid w:val="0016475D"/>
    <w:rsid w:val="002E23B5"/>
    <w:rsid w:val="008062B3"/>
    <w:rsid w:val="00A465C5"/>
    <w:rsid w:val="00A82DD8"/>
    <w:rsid w:val="00CB5B5D"/>
    <w:rsid w:val="00C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0619"/>
  <w15:chartTrackingRefBased/>
  <w15:docId w15:val="{C3DD59DD-A02F-41C5-8C44-80831BD5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5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65C5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465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806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</cp:lastModifiedBy>
  <cp:revision>4</cp:revision>
  <dcterms:created xsi:type="dcterms:W3CDTF">2022-05-17T07:42:00Z</dcterms:created>
  <dcterms:modified xsi:type="dcterms:W3CDTF">2022-06-06T06:45:00Z</dcterms:modified>
</cp:coreProperties>
</file>