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73" w:rsidRPr="005E7C6C" w:rsidRDefault="006A3573" w:rsidP="006A3573">
      <w:pPr>
        <w:shd w:val="clear" w:color="auto" w:fill="FCFEFF"/>
        <w:spacing w:before="675" w:after="30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BAF2"/>
          <w:sz w:val="36"/>
          <w:szCs w:val="36"/>
          <w:lang w:eastAsia="ru-RU"/>
        </w:rPr>
      </w:pPr>
      <w:bookmarkStart w:id="0" w:name="_GoBack"/>
      <w:bookmarkEnd w:id="0"/>
      <w:r w:rsidRPr="00F8207F">
        <w:rPr>
          <w:rFonts w:ascii="Arial" w:eastAsia="Times New Roman" w:hAnsi="Arial" w:cs="Arial"/>
          <w:b/>
          <w:bCs/>
          <w:iCs/>
          <w:color w:val="00BAF2"/>
          <w:sz w:val="32"/>
          <w:szCs w:val="32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b/>
          <w:bCs/>
          <w:i/>
          <w:iCs/>
          <w:color w:val="00BAF2"/>
          <w:sz w:val="36"/>
          <w:szCs w:val="36"/>
          <w:lang w:eastAsia="ru-RU"/>
        </w:rPr>
        <w:t xml:space="preserve">                             </w:t>
      </w:r>
      <w:r w:rsidRPr="005E7C6C">
        <w:rPr>
          <w:rFonts w:ascii="Arial" w:eastAsia="Times New Roman" w:hAnsi="Arial" w:cs="Arial"/>
          <w:b/>
          <w:bCs/>
          <w:i/>
          <w:iCs/>
          <w:color w:val="00BAF2"/>
          <w:sz w:val="36"/>
          <w:szCs w:val="36"/>
          <w:lang w:eastAsia="ru-RU"/>
        </w:rPr>
        <w:t>«Безопасность дошкольника»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Среди многих знаний, которые нужны человеку, наука безопасности – одна из самых первых. Люди придумали её, когда жили ещё в пещерах. Чтобы защититься от диких зверей и холода, человек научился разводить огонь и делать оружие. Люди построили города с большими домами, в которых уже не страшен дождь и мороз. Жизнь сегодня стала легче. Но опасностей в ней всё равно много. У русского народа есть пословица «Пуганая ворона куста боится». Но смелость не должна быть неосмотрительной. Надо знать, как бороться с опасностями, чтобы уметь защитить себя.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думают, что опасность – это как камень на дороге: шёл, споткнулся, упал. Но не бывает так, чтобы опасность возникла сразу, из ничего. Любое из неприятных событий не случилось бы, если бы их участники знали главные правила безопасного поведения: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Предвидеть опасность.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По возможности избегать её.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При необходимости действовать.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Определить, правильно ли ведёт себя человек в тех или иных обстоятельствах, очень сложно. Ведь даже открытый конфликт ребёнка </w:t>
      </w:r>
      <w:proofErr w:type="gramStart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или сверстником в некоторых случаях можно оценить положительно – как стремление отстоять право на своё мнение, на поступок. Любая общепринятая норма должна быть осознана и принята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оказывается малоэффективным.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</w:t>
      </w: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выделить такие </w:t>
      </w:r>
      <w:r w:rsidRPr="001B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поведения,</w:t>
      </w: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главной задачей является стимулирование развития у них самостоятельности и ответственности. Всё, чему учат детей, они должны уметь применять в реальной жизни, на практике.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 один дома.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домашнего быта, которые являются источником потенциальной опасности для детей: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Предметы, которыми детям категорически запрещается пользоваться (спички, газовые плиты, печка, электрические розетки, включённые электроприборы)</w:t>
      </w:r>
      <w:proofErr w:type="gramStart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Предметы, с которыми, в зависимости от возраста детей, нужно научить правильно обращаться (иголка, ножницы, нож)</w:t>
      </w:r>
      <w:proofErr w:type="gramStart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Предметы, которые взрослые должны хранить в недоступных для детей местах (бытовая химия, лекарства, спиртные напитки, сигареты, пищевые кислоты, режуще – колющие инструменты)</w:t>
      </w:r>
      <w:proofErr w:type="gramStart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пользования электроприборами: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Помни! Никогда не дотрагивайся до включённых электроприборов мокрыми руками. Не пользуйся водой вблизи включённых электроприборов (не поливай цветы в кашпо, висящем над телевизором)</w:t>
      </w:r>
      <w:proofErr w:type="gramStart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пользуйся самостоятельно розеткой.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дотрагивайся до включённых электроприборов металлическими предметами.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трогай электропровод.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Действия ребёнка при пожаре в доме: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Быстро выбежать из квартиры, закрыть за собой дверь.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Сообщить взрослым (соседям, просить позвонить их по телефону 01, маме на работу.</w:t>
      </w:r>
      <w:proofErr w:type="gramEnd"/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квартире много дыма – низко пригнувшись двигаться к двери, прикрывать нос и рот мокрым платком.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Загорелась одежда – падать и, катаясь, сбивать огонь.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 подъезде дым, надо сразу закрыть свою дверь, заткнуть все щели мокрыми тряпками.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пожаре нельзя пользоваться лифтом.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надо прятаться в шкаф, под стол, под кровать.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Разговор ребёнка по телефону: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называй незнакомым людям адрес твоей квартиры.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называй номер своего телефона.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говори, что родителей нет дома.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постучали в дверь: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открывай дверь незнакомому человеку.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вопрос: «Ты один дома? » – отвечай всегда «Нет, не один: бабушка отдыхает (мама в ванной и т. п.)</w:t>
      </w:r>
      <w:proofErr w:type="gramStart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злоумышленники пытаются сломать дверь – вызывай милицию по телефону 02 или зови на помощь из окна.</w:t>
      </w:r>
    </w:p>
    <w:p w:rsidR="006A3573" w:rsidRPr="001B5256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 на улице.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Контакты с незнакомыми людьми.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разговаривай с незнакомцем.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принимай приглашений и не садись в машину к незнакомцу.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гуляй с наступлением темноты.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Не стесняйся при необходимости громко просить о помощи.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Кодекс выживания городского пешехода.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переходи улицу на красный свет, даже если машин поблизости нет.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ждёшь, когда загорится зелёный сигнал светофора, не стой у края тротуара, а когда ожидаешь автобуса – у края автобусной остановки.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бросайся сразу с тротуара на дорогу, как только </w:t>
      </w:r>
      <w:proofErr w:type="spellStart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зажёгся</w:t>
      </w:r>
      <w:proofErr w:type="spellEnd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зелёный свет. Переходить дорогу надо спокойно.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Опасно выходить на дорогу из-за какого-нибудь препятствия.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Ходить нужно только по тротуарам, а если тротуара нет, надо идти навстречу движению по обочине.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Катание на велосипеде.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велосипеде (самокате, роликовых коньках) можно кататься только по тротуару; нельзя выезжать на проезжую часть.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Катаясь, правильно веди себя по отношению к прохожим: вовремя подавай звуковой сигнал, соблюдай меры предосторожности (сбавляй скорость, объезжая людей)</w:t>
      </w:r>
      <w:proofErr w:type="gramStart"/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ушиба или травмы при падении нужно сразу обратиться к кому-либо из взрослых для оказания первой помощи.</w:t>
      </w:r>
    </w:p>
    <w:p w:rsidR="006A3573" w:rsidRPr="00EE1003" w:rsidRDefault="00BD23E6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A3573" w:rsidRPr="00EE1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вежливости с кошками и собаками.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навязывайся животному в друзья, если оно дружить не хочет – рычит, шипит.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трогай собаку или кошку, когда они едят или охраняют – особенно своих детёнышей.</w:t>
      </w:r>
    </w:p>
    <w:p w:rsidR="006A3573" w:rsidRPr="00EE1003" w:rsidRDefault="006A3573" w:rsidP="006A3573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толкай и не нападай в шутку на хозяина собаки.</w:t>
      </w:r>
    </w:p>
    <w:p w:rsidR="00BD23E6" w:rsidRDefault="006A3573" w:rsidP="00BD23E6">
      <w:pPr>
        <w:shd w:val="clear" w:color="auto" w:fill="FCFE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убегай от собаки.</w:t>
      </w:r>
    </w:p>
    <w:p w:rsidR="00BD23E6" w:rsidRPr="00BD23E6" w:rsidRDefault="00BD23E6" w:rsidP="00BD23E6">
      <w:pPr>
        <w:shd w:val="clear" w:color="auto" w:fill="FCFEFF"/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D23E6">
        <w:rPr>
          <w:rFonts w:ascii="Times New Roman" w:hAnsi="Times New Roman" w:cs="Times New Roman"/>
          <w:b/>
          <w:sz w:val="28"/>
          <w:szCs w:val="28"/>
        </w:rPr>
        <w:t>Безопасность на природе</w:t>
      </w:r>
    </w:p>
    <w:p w:rsidR="00BD23E6" w:rsidRPr="00BD23E6" w:rsidRDefault="00BD23E6" w:rsidP="00BD23E6">
      <w:pPr>
        <w:pStyle w:val="a4"/>
        <w:numPr>
          <w:ilvl w:val="0"/>
          <w:numId w:val="5"/>
        </w:numPr>
        <w:shd w:val="clear" w:color="auto" w:fill="FCFEFF"/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D23E6">
        <w:rPr>
          <w:rFonts w:ascii="Times New Roman" w:hAnsi="Times New Roman" w:cs="Times New Roman"/>
          <w:sz w:val="28"/>
          <w:szCs w:val="28"/>
        </w:rPr>
        <w:t>В лесу нужно держаться вместе. Если потеряешься - кричи громче, чтобы можно было найти друг друга по голосу</w:t>
      </w:r>
    </w:p>
    <w:p w:rsidR="00BD23E6" w:rsidRPr="00BD23E6" w:rsidRDefault="00BD23E6" w:rsidP="00BD23E6">
      <w:pPr>
        <w:pStyle w:val="a4"/>
        <w:numPr>
          <w:ilvl w:val="0"/>
          <w:numId w:val="5"/>
        </w:numPr>
        <w:shd w:val="clear" w:color="auto" w:fill="FCFEFF"/>
        <w:spacing w:after="0" w:line="270" w:lineRule="atLeast"/>
        <w:ind w:left="142" w:firstLine="218"/>
        <w:rPr>
          <w:rFonts w:ascii="Times New Roman" w:hAnsi="Times New Roman" w:cs="Times New Roman"/>
          <w:b/>
          <w:sz w:val="28"/>
          <w:szCs w:val="28"/>
        </w:rPr>
      </w:pPr>
      <w:r w:rsidRPr="00BD23E6">
        <w:rPr>
          <w:rFonts w:ascii="Times New Roman" w:hAnsi="Times New Roman" w:cs="Times New Roman"/>
          <w:sz w:val="27"/>
          <w:szCs w:val="27"/>
        </w:rPr>
        <w:t>Собирай грибы вместе с взрослыми.</w:t>
      </w:r>
      <w:r w:rsidRPr="00BD23E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Pr="00BD23E6">
        <w:rPr>
          <w:rFonts w:ascii="Times New Roman" w:hAnsi="Times New Roman" w:cs="Times New Roman"/>
          <w:sz w:val="28"/>
          <w:szCs w:val="28"/>
        </w:rPr>
        <w:t>Ни в коем случае не пробуй незнакомые ягоды и грибы.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3E6" w:rsidRPr="00BD23E6" w:rsidRDefault="00BD23E6" w:rsidP="00BD23E6">
      <w:pPr>
        <w:pStyle w:val="a3"/>
        <w:numPr>
          <w:ilvl w:val="0"/>
          <w:numId w:val="5"/>
        </w:numPr>
        <w:shd w:val="clear" w:color="auto" w:fill="FFFFFF"/>
        <w:spacing w:line="331" w:lineRule="atLeast"/>
        <w:rPr>
          <w:rFonts w:ascii="Tahoma" w:hAnsi="Tahoma" w:cs="Tahoma"/>
          <w:color w:val="000000"/>
          <w:sz w:val="18"/>
          <w:szCs w:val="18"/>
        </w:rPr>
      </w:pPr>
      <w:r w:rsidRPr="00BD23E6">
        <w:rPr>
          <w:sz w:val="28"/>
          <w:szCs w:val="28"/>
        </w:rPr>
        <w:t xml:space="preserve">Если увидели осиное гнездо, ни в коем случае не трогайте его, иначе осы </w:t>
      </w:r>
      <w:proofErr w:type="gramStart"/>
      <w:r w:rsidRPr="00BD23E6">
        <w:rPr>
          <w:sz w:val="28"/>
          <w:szCs w:val="28"/>
        </w:rPr>
        <w:t>вылетят</w:t>
      </w:r>
      <w:proofErr w:type="gramEnd"/>
      <w:r w:rsidRPr="00BD23E6">
        <w:rPr>
          <w:sz w:val="28"/>
          <w:szCs w:val="28"/>
        </w:rPr>
        <w:t xml:space="preserve"> и будут жалить куда попало.</w:t>
      </w:r>
    </w:p>
    <w:p w:rsidR="00BD23E6" w:rsidRPr="00BD23E6" w:rsidRDefault="00BD23E6" w:rsidP="00BD23E6">
      <w:pPr>
        <w:pStyle w:val="a3"/>
        <w:numPr>
          <w:ilvl w:val="0"/>
          <w:numId w:val="5"/>
        </w:numPr>
        <w:shd w:val="clear" w:color="auto" w:fill="FFFFFF"/>
        <w:spacing w:line="331" w:lineRule="atLeast"/>
        <w:ind w:left="142" w:firstLine="218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 </w:t>
      </w:r>
      <w:r w:rsidRPr="00BD23E6">
        <w:rPr>
          <w:sz w:val="28"/>
          <w:szCs w:val="28"/>
        </w:rPr>
        <w:t>Если встретили муравья - не трогайте его. Не будешь им мешать - они тебя не укусят.</w:t>
      </w:r>
    </w:p>
    <w:p w:rsidR="00BD23E6" w:rsidRDefault="00BD23E6" w:rsidP="00BD23E6">
      <w:pPr>
        <w:pStyle w:val="a3"/>
        <w:numPr>
          <w:ilvl w:val="0"/>
          <w:numId w:val="5"/>
        </w:numPr>
        <w:shd w:val="clear" w:color="auto" w:fill="FFFFFF"/>
        <w:spacing w:line="331" w:lineRule="atLeast"/>
        <w:ind w:left="142" w:firstLine="218"/>
        <w:rPr>
          <w:rFonts w:ascii="Tahoma" w:hAnsi="Tahoma" w:cs="Tahoma"/>
          <w:color w:val="000000"/>
          <w:sz w:val="18"/>
          <w:szCs w:val="18"/>
        </w:rPr>
      </w:pPr>
      <w:r w:rsidRPr="00BD23E6">
        <w:rPr>
          <w:sz w:val="28"/>
          <w:szCs w:val="28"/>
        </w:rPr>
        <w:t>Если в лесу много комаров, нужно использовать мази, отпугивающие насекомых</w:t>
      </w:r>
    </w:p>
    <w:p w:rsidR="00BD23E6" w:rsidRPr="00BD23E6" w:rsidRDefault="00BD23E6" w:rsidP="00BD23E6">
      <w:pPr>
        <w:pStyle w:val="a3"/>
        <w:shd w:val="clear" w:color="auto" w:fill="FFFFFF"/>
        <w:spacing w:line="331" w:lineRule="atLeast"/>
        <w:ind w:left="360"/>
        <w:rPr>
          <w:rFonts w:ascii="Tahoma" w:hAnsi="Tahoma" w:cs="Tahoma"/>
          <w:sz w:val="28"/>
          <w:szCs w:val="28"/>
        </w:rPr>
      </w:pPr>
    </w:p>
    <w:p w:rsidR="006A3573" w:rsidRDefault="006A3573" w:rsidP="00BD23E6">
      <w:pPr>
        <w:ind w:left="142" w:firstLine="218"/>
        <w:rPr>
          <w:rFonts w:ascii="Calibri" w:eastAsia="Calibri" w:hAnsi="Calibri" w:cs="Times New Roman"/>
        </w:rPr>
      </w:pPr>
    </w:p>
    <w:p w:rsidR="006A3573" w:rsidRDefault="006A3573" w:rsidP="006A3573">
      <w:pPr>
        <w:rPr>
          <w:rFonts w:ascii="Calibri" w:eastAsia="Calibri" w:hAnsi="Calibri" w:cs="Times New Roman"/>
        </w:rPr>
      </w:pPr>
    </w:p>
    <w:p w:rsidR="006A3573" w:rsidRDefault="006A3573" w:rsidP="006A3573">
      <w:pPr>
        <w:rPr>
          <w:rFonts w:ascii="Calibri" w:eastAsia="Calibri" w:hAnsi="Calibri" w:cs="Times New Roman"/>
        </w:rPr>
      </w:pPr>
    </w:p>
    <w:p w:rsidR="006A3573" w:rsidRDefault="006A3573" w:rsidP="006A3573">
      <w:pPr>
        <w:rPr>
          <w:rFonts w:ascii="Calibri" w:eastAsia="Calibri" w:hAnsi="Calibri" w:cs="Times New Roman"/>
        </w:rPr>
      </w:pPr>
    </w:p>
    <w:p w:rsidR="006A3573" w:rsidRDefault="006A3573" w:rsidP="006A3573">
      <w:pPr>
        <w:rPr>
          <w:rFonts w:ascii="Calibri" w:eastAsia="Calibri" w:hAnsi="Calibri" w:cs="Times New Roman"/>
        </w:rPr>
      </w:pPr>
    </w:p>
    <w:p w:rsidR="00E45836" w:rsidRDefault="00E45836"/>
    <w:sectPr w:rsidR="00E4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742"/>
    <w:multiLevelType w:val="hybridMultilevel"/>
    <w:tmpl w:val="3816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23CC"/>
    <w:multiLevelType w:val="hybridMultilevel"/>
    <w:tmpl w:val="1A021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75C4C"/>
    <w:multiLevelType w:val="hybridMultilevel"/>
    <w:tmpl w:val="35DA3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9E3AC0"/>
    <w:multiLevelType w:val="hybridMultilevel"/>
    <w:tmpl w:val="385A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6AC0"/>
    <w:multiLevelType w:val="hybridMultilevel"/>
    <w:tmpl w:val="FD80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F5"/>
    <w:rsid w:val="005263F5"/>
    <w:rsid w:val="006A3573"/>
    <w:rsid w:val="00BD23E6"/>
    <w:rsid w:val="00E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7F1A-B664-4E59-AA56-0E03752D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2016-04-18T19:31:00Z</dcterms:created>
  <dcterms:modified xsi:type="dcterms:W3CDTF">2016-04-18T19:51:00Z</dcterms:modified>
</cp:coreProperties>
</file>