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3048" w14:textId="2BBAFE0D" w:rsidR="00BD4E67" w:rsidRPr="00296FF2" w:rsidRDefault="00D9350F" w:rsidP="00D93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FF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3C04A84" w14:textId="02E2D020" w:rsidR="00D9350F" w:rsidRDefault="00D9350F" w:rsidP="00D9350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D9350F">
        <w:rPr>
          <w:rFonts w:ascii="Times New Roman" w:hAnsi="Times New Roman" w:cs="Times New Roman"/>
          <w:bCs/>
          <w:sz w:val="28"/>
          <w:szCs w:val="28"/>
        </w:rPr>
        <w:t xml:space="preserve"> Указа Губернатора Архангельской области </w:t>
      </w:r>
      <w:r w:rsidRPr="00D9350F">
        <w:rPr>
          <w:rFonts w:ascii="Times New Roman" w:hAnsi="Times New Roman" w:cs="Times New Roman"/>
          <w:bCs/>
          <w:sz w:val="28"/>
          <w:szCs w:val="28"/>
        </w:rPr>
        <w:br/>
        <w:t>от 17 марта 2020 года № 28-у и в дополнение к письму министерства образования и науки Архангельской области от 23.03.2020 № 209/02-09/2721 «Об организации персонифицированного учета»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Распоряжения Управления образования администрации МО «Вельский муниципальный район»№ 302  от 21.04.2020 г. </w:t>
      </w:r>
    </w:p>
    <w:p w14:paraId="2F182A44" w14:textId="6EE20420" w:rsidR="00D9350F" w:rsidRDefault="00D9350F" w:rsidP="00D9350F">
      <w:pPr>
        <w:pStyle w:val="Style6"/>
        <w:widowControl/>
        <w:spacing w:line="322" w:lineRule="exact"/>
        <w:ind w:left="202"/>
        <w:rPr>
          <w:rStyle w:val="FontStyle12"/>
          <w:b/>
          <w:bCs/>
          <w:sz w:val="28"/>
          <w:szCs w:val="28"/>
          <w:lang w:eastAsia="ru-RU"/>
        </w:rPr>
      </w:pPr>
      <w:r w:rsidRPr="00D9350F">
        <w:rPr>
          <w:rStyle w:val="FontStyle12"/>
          <w:b/>
          <w:bCs/>
          <w:sz w:val="28"/>
          <w:szCs w:val="28"/>
          <w:lang w:eastAsia="ru-RU"/>
        </w:rPr>
        <w:t xml:space="preserve">Всем образовательным организациям, расположенным на территории Вельского муниципального района, </w:t>
      </w:r>
      <w:r>
        <w:rPr>
          <w:rStyle w:val="FontStyle12"/>
          <w:b/>
          <w:bCs/>
          <w:sz w:val="28"/>
          <w:szCs w:val="28"/>
          <w:lang w:eastAsia="ru-RU"/>
        </w:rPr>
        <w:t xml:space="preserve">необходимо </w:t>
      </w:r>
      <w:r w:rsidRPr="00D9350F">
        <w:rPr>
          <w:rStyle w:val="FontStyle12"/>
          <w:b/>
          <w:bCs/>
          <w:sz w:val="28"/>
          <w:szCs w:val="28"/>
          <w:lang w:eastAsia="ru-RU"/>
        </w:rPr>
        <w:t xml:space="preserve">организовать информационную кампанию для родителей (законных представителей) обучающихся образовательных организаций о функционировании ГИС </w:t>
      </w:r>
      <w:bookmarkStart w:id="0" w:name="_Hlk38972055"/>
      <w:r w:rsidRPr="00D9350F">
        <w:rPr>
          <w:rStyle w:val="FontStyle12"/>
          <w:b/>
          <w:bCs/>
          <w:sz w:val="28"/>
          <w:szCs w:val="28"/>
          <w:lang w:eastAsia="ru-RU"/>
        </w:rPr>
        <w:t>АО «Навигатор» (</w:t>
      </w:r>
      <w:hyperlink r:id="rId5" w:history="1"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https</w:t>
        </w:r>
        <w:r w:rsidRPr="00D9350F">
          <w:rPr>
            <w:rStyle w:val="FontStyle12"/>
            <w:b/>
            <w:bCs/>
            <w:sz w:val="28"/>
            <w:szCs w:val="28"/>
            <w:u w:val="single"/>
            <w:lang w:eastAsia="ru-RU"/>
          </w:rPr>
          <w:t>://</w:t>
        </w:r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dop</w:t>
        </w:r>
        <w:r w:rsidRPr="00D9350F">
          <w:rPr>
            <w:rStyle w:val="FontStyle12"/>
            <w:b/>
            <w:bCs/>
            <w:sz w:val="28"/>
            <w:szCs w:val="28"/>
            <w:u w:val="single"/>
            <w:lang w:eastAsia="ru-RU"/>
          </w:rPr>
          <w:t>29.</w:t>
        </w:r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Pr="00D9350F">
        <w:rPr>
          <w:rStyle w:val="FontStyle12"/>
          <w:b/>
          <w:bCs/>
          <w:sz w:val="28"/>
          <w:szCs w:val="28"/>
          <w:lang w:eastAsia="ru-RU"/>
        </w:rPr>
        <w:t xml:space="preserve">) </w:t>
      </w:r>
      <w:bookmarkEnd w:id="0"/>
      <w:r w:rsidRPr="00D9350F">
        <w:rPr>
          <w:rStyle w:val="FontStyle12"/>
          <w:b/>
          <w:bCs/>
          <w:sz w:val="28"/>
          <w:szCs w:val="28"/>
          <w:lang w:eastAsia="ru-RU"/>
        </w:rPr>
        <w:t>с указанием необходимости регистрации в информационной системе и получения сертификата учета в дистанционном формате.</w:t>
      </w:r>
    </w:p>
    <w:p w14:paraId="6FC53483" w14:textId="77777777" w:rsidR="007424AB" w:rsidRPr="00D9350F" w:rsidRDefault="007424AB" w:rsidP="00D9350F">
      <w:pPr>
        <w:pStyle w:val="Style6"/>
        <w:widowControl/>
        <w:spacing w:line="322" w:lineRule="exact"/>
        <w:ind w:left="202"/>
        <w:rPr>
          <w:rStyle w:val="FontStyle12"/>
          <w:b/>
          <w:bCs/>
          <w:sz w:val="28"/>
          <w:szCs w:val="28"/>
          <w:lang w:eastAsia="ru-RU"/>
        </w:rPr>
      </w:pPr>
    </w:p>
    <w:p w14:paraId="5C7EEE1E" w14:textId="77777777" w:rsidR="007424AB" w:rsidRDefault="007424AB" w:rsidP="00D93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B">
        <w:rPr>
          <w:rFonts w:ascii="Times New Roman" w:hAnsi="Times New Roman" w:cs="Times New Roman"/>
          <w:sz w:val="28"/>
          <w:szCs w:val="28"/>
        </w:rPr>
        <w:t>Персонифицированное финансирование – это новый механизм финансирования кружков и секций</w:t>
      </w:r>
      <w:r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</w:t>
      </w:r>
    </w:p>
    <w:p w14:paraId="5257086E" w14:textId="3A5ED36F" w:rsidR="00D9350F" w:rsidRDefault="007424AB" w:rsidP="00D935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(ДДТ, ДЮСШ и.т.д.)</w:t>
      </w:r>
      <w:r w:rsidRPr="007424AB">
        <w:rPr>
          <w:rFonts w:ascii="Times New Roman" w:hAnsi="Times New Roman" w:cs="Times New Roman"/>
          <w:sz w:val="28"/>
          <w:szCs w:val="28"/>
        </w:rPr>
        <w:t xml:space="preserve"> Главный принцип ПФ – </w:t>
      </w:r>
      <w:r w:rsidRPr="007424AB">
        <w:rPr>
          <w:rFonts w:ascii="Times New Roman" w:hAnsi="Times New Roman" w:cs="Times New Roman"/>
          <w:b/>
          <w:bCs/>
          <w:sz w:val="28"/>
          <w:szCs w:val="28"/>
        </w:rPr>
        <w:t>«деньги следуют за ребенком».</w:t>
      </w:r>
      <w:r w:rsidRPr="007424AB">
        <w:rPr>
          <w:rFonts w:ascii="Times New Roman" w:hAnsi="Times New Roman" w:cs="Times New Roman"/>
          <w:sz w:val="28"/>
          <w:szCs w:val="28"/>
        </w:rPr>
        <w:t xml:space="preserve"> Теперь вы сами выбираете – на какой кружок записать ребенка, а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AB">
        <w:rPr>
          <w:rFonts w:ascii="Times New Roman" w:hAnsi="Times New Roman" w:cs="Times New Roman"/>
          <w:sz w:val="28"/>
          <w:szCs w:val="28"/>
        </w:rPr>
        <w:t xml:space="preserve"> получит бюджетные деньги только после этого</w:t>
      </w:r>
      <w:r>
        <w:rPr>
          <w:rFonts w:ascii="Times New Roman" w:hAnsi="Times New Roman" w:cs="Times New Roman"/>
          <w:sz w:val="28"/>
          <w:szCs w:val="28"/>
        </w:rPr>
        <w:t xml:space="preserve"> (ДДТ, ДЮСШ и.т.д.)</w:t>
      </w:r>
      <w:r w:rsidRPr="007424AB">
        <w:rPr>
          <w:rFonts w:ascii="Times New Roman" w:hAnsi="Times New Roman" w:cs="Times New Roman"/>
          <w:sz w:val="28"/>
          <w:szCs w:val="28"/>
        </w:rPr>
        <w:t xml:space="preserve">. </w:t>
      </w:r>
      <w:r w:rsidRPr="007424AB">
        <w:rPr>
          <w:rFonts w:ascii="Times New Roman" w:hAnsi="Times New Roman" w:cs="Times New Roman"/>
          <w:b/>
          <w:bCs/>
          <w:sz w:val="28"/>
          <w:szCs w:val="28"/>
        </w:rPr>
        <w:t>Документом (электронным), который подтверждает ваше право, является сертификат.</w:t>
      </w:r>
      <w:r w:rsidRPr="007424AB">
        <w:rPr>
          <w:rFonts w:ascii="Times New Roman" w:hAnsi="Times New Roman" w:cs="Times New Roman"/>
          <w:sz w:val="28"/>
          <w:szCs w:val="28"/>
        </w:rPr>
        <w:t xml:space="preserve"> </w:t>
      </w:r>
      <w:r w:rsidRPr="007424AB">
        <w:rPr>
          <w:rFonts w:ascii="Times New Roman" w:hAnsi="Times New Roman" w:cs="Times New Roman"/>
          <w:b/>
          <w:bCs/>
          <w:sz w:val="28"/>
          <w:szCs w:val="28"/>
        </w:rPr>
        <w:t>Теперь можно будет записаться бесплатно, в том числе и на кружки в частных организациях, имеющих лицензии.</w:t>
      </w:r>
    </w:p>
    <w:p w14:paraId="62E20963" w14:textId="77777777" w:rsidR="007424AB" w:rsidRPr="007424AB" w:rsidRDefault="007424AB" w:rsidP="00D935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D263E" w14:textId="77777777" w:rsidR="007424AB" w:rsidRDefault="007424AB" w:rsidP="00D935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4AB">
        <w:rPr>
          <w:rFonts w:ascii="Times New Roman" w:hAnsi="Times New Roman" w:cs="Times New Roman"/>
          <w:b/>
          <w:bCs/>
          <w:sz w:val="28"/>
          <w:szCs w:val="28"/>
        </w:rPr>
        <w:t>Сертификат дополнительного образования – это именной электронный документ, который предоставляется ребенку в возрасте от 5 до 18 лет один раз и дает право родителям (законным представителям) или ребенку (в случае достижения им 14 летнего возраста) на оплату выбранной заранее дополнительной общеразвивающей программы за счет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7CBB781" w14:textId="5F4D2318" w:rsidR="007424AB" w:rsidRPr="007424AB" w:rsidRDefault="007424AB" w:rsidP="00D9350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него будут зачислены электронные деньги, которые вы можете потратить на оплату кружков и секций!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Сумму </w:t>
      </w:r>
      <w:r w:rsidR="00A13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номинала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определяет </w:t>
      </w:r>
      <w:r w:rsidR="00A13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каждое муниципальное образование самостоятельно! Пока она неизвестна! </w:t>
      </w:r>
    </w:p>
    <w:p w14:paraId="1766A65A" w14:textId="2D48321A" w:rsidR="00D9350F" w:rsidRDefault="00D9350F" w:rsidP="00A1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обучение по дополнительным общеобразовательным программам, сертификаты выдаются каждому ребёнку </w:t>
      </w:r>
      <w:r w:rsidRPr="00D9350F">
        <w:rPr>
          <w:rFonts w:ascii="Times New Roman" w:hAnsi="Times New Roman" w:cs="Times New Roman"/>
          <w:b/>
          <w:bCs/>
          <w:sz w:val="28"/>
          <w:szCs w:val="28"/>
        </w:rPr>
        <w:t>от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50F">
        <w:rPr>
          <w:rFonts w:ascii="Times New Roman" w:hAnsi="Times New Roman" w:cs="Times New Roman"/>
          <w:b/>
          <w:bCs/>
          <w:sz w:val="28"/>
          <w:szCs w:val="28"/>
        </w:rPr>
        <w:t>до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порядке очередности обращения.</w:t>
      </w:r>
    </w:p>
    <w:p w14:paraId="58087ACC" w14:textId="45B6D5E1" w:rsidR="00D9350F" w:rsidRDefault="00D9350F" w:rsidP="00D935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выдается единовременно на основании заявления о включении в систему персонифицированного финансирования, подаваемого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ребенка или ребенком, достигшим возраста 14 лет, имеющего право на получение услуг дополнительного образования, и действует до достижения ребенком возраста 18 лет.</w:t>
      </w:r>
    </w:p>
    <w:p w14:paraId="1237E8B1" w14:textId="17744125" w:rsidR="00A13E42" w:rsidRPr="00A13E42" w:rsidRDefault="00A13E42" w:rsidP="00A13E4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42">
        <w:rPr>
          <w:rFonts w:ascii="Times New Roman" w:hAnsi="Times New Roman" w:cs="Times New Roman"/>
          <w:b/>
          <w:bCs/>
          <w:sz w:val="28"/>
          <w:szCs w:val="28"/>
        </w:rPr>
        <w:t>Порядок ваших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получению сертификата</w:t>
      </w:r>
      <w:r w:rsidRPr="00A13E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EE0C58" w14:textId="7351B6CF" w:rsidR="00D9350F" w:rsidRDefault="00A13E42" w:rsidP="00A13E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E42">
        <w:rPr>
          <w:rFonts w:ascii="Times New Roman" w:hAnsi="Times New Roman" w:cs="Times New Roman"/>
          <w:b/>
          <w:bCs/>
          <w:sz w:val="28"/>
          <w:szCs w:val="28"/>
        </w:rPr>
        <w:t>Ознакомиться с нормативными документами и методическими материалами для родителей</w:t>
      </w:r>
      <w:r w:rsidR="00296FF2">
        <w:rPr>
          <w:rFonts w:ascii="Times New Roman" w:hAnsi="Times New Roman" w:cs="Times New Roman"/>
          <w:b/>
          <w:bCs/>
          <w:sz w:val="28"/>
          <w:szCs w:val="28"/>
        </w:rPr>
        <w:t xml:space="preserve"> (уточняем, что некоторые моменты изменились в связи с переходом на дистанционное обучение, поэтому см. ниже подробный алгоритм ваших действий)</w:t>
      </w:r>
    </w:p>
    <w:p w14:paraId="387D092C" w14:textId="77777777" w:rsidR="00A13E42" w:rsidRDefault="00A13E42" w:rsidP="00A13E42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  <w:lang w:eastAsia="ru-RU"/>
        </w:rPr>
        <w:t>Пройти регистрацию в</w:t>
      </w:r>
      <w:r w:rsidRPr="00D9350F">
        <w:rPr>
          <w:rStyle w:val="FontStyle12"/>
          <w:b/>
          <w:bCs/>
          <w:sz w:val="28"/>
          <w:szCs w:val="28"/>
          <w:lang w:eastAsia="ru-RU"/>
        </w:rPr>
        <w:t xml:space="preserve"> «Навигатор</w:t>
      </w:r>
      <w:r>
        <w:rPr>
          <w:rStyle w:val="FontStyle12"/>
          <w:b/>
          <w:bCs/>
          <w:sz w:val="28"/>
          <w:szCs w:val="28"/>
          <w:lang w:eastAsia="ru-RU"/>
        </w:rPr>
        <w:t>е дополнительного образования Архангельской области</w:t>
      </w:r>
      <w:r w:rsidRPr="00D9350F">
        <w:rPr>
          <w:rStyle w:val="FontStyle12"/>
          <w:b/>
          <w:bCs/>
          <w:sz w:val="28"/>
          <w:szCs w:val="28"/>
          <w:lang w:eastAsia="ru-RU"/>
        </w:rPr>
        <w:t>» (</w:t>
      </w:r>
      <w:hyperlink r:id="rId6" w:history="1"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https</w:t>
        </w:r>
        <w:r w:rsidRPr="00D9350F">
          <w:rPr>
            <w:rStyle w:val="FontStyle12"/>
            <w:b/>
            <w:bCs/>
            <w:sz w:val="28"/>
            <w:szCs w:val="28"/>
            <w:u w:val="single"/>
            <w:lang w:eastAsia="ru-RU"/>
          </w:rPr>
          <w:t>://</w:t>
        </w:r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dop</w:t>
        </w:r>
        <w:r w:rsidRPr="00D9350F">
          <w:rPr>
            <w:rStyle w:val="FontStyle12"/>
            <w:b/>
            <w:bCs/>
            <w:sz w:val="28"/>
            <w:szCs w:val="28"/>
            <w:u w:val="single"/>
            <w:lang w:eastAsia="ru-RU"/>
          </w:rPr>
          <w:t>29.</w:t>
        </w:r>
        <w:r w:rsidRPr="00D9350F">
          <w:rPr>
            <w:rStyle w:val="FontStyle12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Pr="00D9350F">
        <w:rPr>
          <w:rStyle w:val="FontStyle12"/>
          <w:b/>
          <w:bCs/>
          <w:sz w:val="28"/>
          <w:szCs w:val="28"/>
          <w:lang w:eastAsia="ru-RU"/>
        </w:rPr>
        <w:t>)</w:t>
      </w:r>
      <w:r>
        <w:rPr>
          <w:rStyle w:val="FontStyle12"/>
          <w:b/>
          <w:bCs/>
          <w:sz w:val="28"/>
          <w:szCs w:val="28"/>
          <w:lang w:eastAsia="ru-RU"/>
        </w:rPr>
        <w:t xml:space="preserve"> </w:t>
      </w:r>
    </w:p>
    <w:p w14:paraId="6314DA5E" w14:textId="3CBA584F" w:rsidR="00A13E42" w:rsidRPr="00A13E42" w:rsidRDefault="00A13E42" w:rsidP="00A13E42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  <w:lang w:eastAsia="ru-RU"/>
        </w:rPr>
        <w:t xml:space="preserve">см .инструкцию по регистрации </w:t>
      </w:r>
    </w:p>
    <w:p w14:paraId="0E78D9C5" w14:textId="77777777" w:rsidR="00D9350F" w:rsidRPr="00A13E42" w:rsidRDefault="00D9350F" w:rsidP="00D9350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E10A4" w14:textId="6F8470EC" w:rsidR="00D9350F" w:rsidRP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t>.Для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14:paraId="0DD1AC6A" w14:textId="77777777" w:rsidR="00D9350F" w:rsidRP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t xml:space="preserve"> </w:t>
      </w:r>
      <w:r w:rsidRPr="00D9350F">
        <w:rPr>
          <w:rFonts w:ascii="Times New Roman" w:hAnsi="Times New Roman" w:cs="Times New Roman"/>
          <w:sz w:val="24"/>
          <w:szCs w:val="24"/>
        </w:rPr>
        <w:sym w:font="Symbol" w:char="F0B7"/>
      </w:r>
      <w:r w:rsidRPr="00D9350F">
        <w:rPr>
          <w:rFonts w:ascii="Times New Roman" w:hAnsi="Times New Roman" w:cs="Times New Roman"/>
          <w:sz w:val="24"/>
          <w:szCs w:val="24"/>
        </w:rPr>
        <w:t xml:space="preserve"> муниципальное образование (МР «Вельский») по месту проживания; </w:t>
      </w:r>
    </w:p>
    <w:p w14:paraId="2BF2C65C" w14:textId="77777777" w:rsidR="00D9350F" w:rsidRP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sym w:font="Symbol" w:char="F0B7"/>
      </w:r>
      <w:r w:rsidRPr="00D9350F">
        <w:rPr>
          <w:rFonts w:ascii="Times New Roman" w:hAnsi="Times New Roman" w:cs="Times New Roman"/>
          <w:sz w:val="24"/>
          <w:szCs w:val="24"/>
        </w:rPr>
        <w:t xml:space="preserve"> Ф.И.О. (родителя) </w:t>
      </w:r>
    </w:p>
    <w:p w14:paraId="5C746F08" w14:textId="77777777" w:rsidR="00D9350F" w:rsidRP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sym w:font="Symbol" w:char="F0B7"/>
      </w:r>
      <w:r w:rsidRPr="00D9350F">
        <w:rPr>
          <w:rFonts w:ascii="Times New Roman" w:hAnsi="Times New Roman" w:cs="Times New Roman"/>
          <w:sz w:val="24"/>
          <w:szCs w:val="24"/>
        </w:rPr>
        <w:t xml:space="preserve"> номер мобильного телефона; </w:t>
      </w:r>
    </w:p>
    <w:p w14:paraId="66B14E4B" w14:textId="77777777" w:rsidR="00D9350F" w:rsidRP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sym w:font="Symbol" w:char="F0B7"/>
      </w:r>
      <w:r w:rsidRPr="00D9350F">
        <w:rPr>
          <w:rFonts w:ascii="Times New Roman" w:hAnsi="Times New Roman" w:cs="Times New Roman"/>
          <w:sz w:val="24"/>
          <w:szCs w:val="24"/>
        </w:rPr>
        <w:t xml:space="preserve"> действующий адрес электронной почты; </w:t>
      </w:r>
    </w:p>
    <w:p w14:paraId="3FB0F3D7" w14:textId="46ED00F9" w:rsidR="00D9350F" w:rsidRDefault="00D9350F" w:rsidP="00D93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0F">
        <w:rPr>
          <w:rFonts w:ascii="Times New Roman" w:hAnsi="Times New Roman" w:cs="Times New Roman"/>
          <w:sz w:val="24"/>
          <w:szCs w:val="24"/>
        </w:rPr>
        <w:sym w:font="Symbol" w:char="F0B7"/>
      </w:r>
      <w:r w:rsidRPr="00D9350F">
        <w:rPr>
          <w:rFonts w:ascii="Times New Roman" w:hAnsi="Times New Roman" w:cs="Times New Roman"/>
          <w:sz w:val="24"/>
          <w:szCs w:val="24"/>
        </w:rPr>
        <w:t xml:space="preserve"> пароль (формируется самостоятельно).</w:t>
      </w:r>
    </w:p>
    <w:p w14:paraId="0D4B3863" w14:textId="4FF7E5B7" w:rsidR="00A13E42" w:rsidRDefault="00A13E42" w:rsidP="00D9350F">
      <w:pPr>
        <w:jc w:val="center"/>
      </w:pPr>
      <w:r>
        <w:t xml:space="preserve">После заполнения регистрационной формы и нажатия кнопки </w:t>
      </w:r>
      <w:r w:rsidRPr="00A13E42">
        <w:rPr>
          <w:b/>
          <w:bCs/>
        </w:rPr>
        <w:t>«Зарегистрироваться»</w:t>
      </w:r>
      <w:r>
        <w:t xml:space="preserve">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</w:t>
      </w:r>
      <w:r w:rsidR="00FA4297" w:rsidRPr="00FA4297">
        <w:rPr>
          <w:b/>
          <w:bCs/>
        </w:rPr>
        <w:t>(может оказаться в СПАМЕ)</w:t>
      </w:r>
      <w:r>
        <w:t xml:space="preserve"> </w:t>
      </w:r>
      <w:r w:rsidR="00FA4297">
        <w:t>.</w:t>
      </w:r>
      <w:r>
        <w:t>Необходимо пройти по ссылке, указанной в письме, для получения полных прав для работы с системой. Процесс подтверждения записи обязателен!</w:t>
      </w:r>
    </w:p>
    <w:p w14:paraId="06E52348" w14:textId="1517AAFA" w:rsidR="00A13E42" w:rsidRDefault="00A13E42" w:rsidP="001C2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регистрации зайдите в личный кабинет</w:t>
      </w:r>
    </w:p>
    <w:p w14:paraId="4806FF41" w14:textId="5073FB49" w:rsidR="00A13E42" w:rsidRDefault="00A13E42" w:rsidP="001C2FDC">
      <w:pPr>
        <w:pStyle w:val="a3"/>
        <w:numPr>
          <w:ilvl w:val="0"/>
          <w:numId w:val="2"/>
        </w:numPr>
        <w:tabs>
          <w:tab w:val="left" w:pos="3000"/>
        </w:tabs>
      </w:pPr>
      <w:r>
        <w:t>Для входа в личный кабинет нажмите ФИО.</w:t>
      </w:r>
    </w:p>
    <w:p w14:paraId="33D3691B" w14:textId="42116496" w:rsidR="001C2FDC" w:rsidRDefault="001C2FDC" w:rsidP="001C2FDC">
      <w:pPr>
        <w:pStyle w:val="a3"/>
        <w:numPr>
          <w:ilvl w:val="0"/>
          <w:numId w:val="2"/>
        </w:numPr>
        <w:tabs>
          <w:tab w:val="left" w:pos="3000"/>
        </w:tabs>
      </w:pPr>
      <w:r>
        <w:t>Нажмите «Добавить ребенка (или детей)» во вкладке «ДЕТИ» (ФИО и дату рождения). Далее необходимо проверить правильность введенных данных и нажать кнопку «Сохранить». Если у вас несколько детей нажмите ещё раз «Добавить детей» и также всё заполните</w:t>
      </w:r>
    </w:p>
    <w:p w14:paraId="0DFAAF1E" w14:textId="1D6AF0CD" w:rsidR="001C2FDC" w:rsidRDefault="001C2FDC" w:rsidP="001C2FDC">
      <w:pPr>
        <w:pStyle w:val="a3"/>
        <w:numPr>
          <w:ilvl w:val="0"/>
          <w:numId w:val="2"/>
        </w:numPr>
        <w:tabs>
          <w:tab w:val="left" w:pos="3000"/>
        </w:tabs>
      </w:pPr>
      <w:r>
        <w:t>Отправьте заявку на получение сертификата (с помощью нажатия кнопки «Получить сертификат»). 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2AA4AEAF" w14:textId="47C011F4" w:rsidR="001C2FDC" w:rsidRDefault="001C2FDC" w:rsidP="001C2FDC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Заполните заявление и согласие на обработку персональных данных (если ребёнку нет 14 лет заполняет родитель, если уже исполнилось 14 лет заполняет сам несовершеннолетний</w:t>
      </w:r>
      <w:r w:rsidR="00FA4297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="00FA4297">
        <w:rPr>
          <w:rFonts w:ascii="Times New Roman" w:hAnsi="Times New Roman" w:cs="Times New Roman"/>
          <w:sz w:val="20"/>
          <w:szCs w:val="20"/>
        </w:rPr>
        <w:t>если не определились с организацией , осуществляющей обучение, можете пока не указывать в согласии</w:t>
      </w:r>
      <w:bookmarkStart w:id="1" w:name="_GoBack"/>
      <w:bookmarkEnd w:id="1"/>
      <w:r w:rsidR="00FA4297">
        <w:rPr>
          <w:rFonts w:ascii="Times New Roman" w:hAnsi="Times New Roman" w:cs="Times New Roman"/>
          <w:sz w:val="20"/>
          <w:szCs w:val="20"/>
        </w:rPr>
        <w:t>!!!</w:t>
      </w:r>
      <w:r w:rsidR="00FA4297" w:rsidRPr="00FA42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860081" w14:textId="278A852A" w:rsidR="001C2FDC" w:rsidRDefault="001C2FDC" w:rsidP="001C2FDC">
      <w:pPr>
        <w:pStyle w:val="a3"/>
        <w:tabs>
          <w:tab w:val="left" w:pos="3000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1.</w:t>
      </w:r>
      <w:r w:rsidRPr="001C2FDC">
        <w:rPr>
          <w:rFonts w:ascii="Times New Roman" w:hAnsi="Times New Roman" w:cs="Times New Roman"/>
          <w:sz w:val="24"/>
          <w:szCs w:val="24"/>
        </w:rPr>
        <w:t xml:space="preserve">Распечатайте бланки </w:t>
      </w:r>
      <w:r>
        <w:rPr>
          <w:rFonts w:ascii="Times New Roman" w:hAnsi="Times New Roman" w:cs="Times New Roman"/>
          <w:sz w:val="24"/>
          <w:szCs w:val="24"/>
        </w:rPr>
        <w:t xml:space="preserve">заявления и согласия </w:t>
      </w:r>
      <w:r w:rsidRPr="001C2FDC">
        <w:rPr>
          <w:rFonts w:ascii="Times New Roman" w:hAnsi="Times New Roman" w:cs="Times New Roman"/>
          <w:sz w:val="24"/>
          <w:szCs w:val="24"/>
        </w:rPr>
        <w:t xml:space="preserve"> и заполните необходимые </w:t>
      </w:r>
      <w:r>
        <w:rPr>
          <w:rFonts w:ascii="Times New Roman" w:hAnsi="Times New Roman" w:cs="Times New Roman"/>
          <w:sz w:val="24"/>
          <w:szCs w:val="24"/>
        </w:rPr>
        <w:t>данные</w:t>
      </w:r>
    </w:p>
    <w:p w14:paraId="08237234" w14:textId="4A02A410" w:rsidR="001C2FDC" w:rsidRDefault="001C2FDC" w:rsidP="001C2FDC">
      <w:pPr>
        <w:pStyle w:val="a3"/>
        <w:tabs>
          <w:tab w:val="left" w:pos="3000"/>
        </w:tabs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Отсканируйте бланки (или сфотогра</w:t>
      </w:r>
      <w:r w:rsidR="00380C9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ируйте) и отправ</w:t>
      </w:r>
      <w:r w:rsidR="00380C91">
        <w:rPr>
          <w:rFonts w:ascii="Times New Roman" w:hAnsi="Times New Roman" w:cs="Times New Roman"/>
          <w:sz w:val="24"/>
          <w:szCs w:val="24"/>
        </w:rPr>
        <w:t xml:space="preserve">ьте </w:t>
      </w:r>
      <w:r w:rsidR="00380C91" w:rsidRPr="00174871">
        <w:rPr>
          <w:rFonts w:ascii="Times New Roman" w:hAnsi="Times New Roman" w:cs="Times New Roman"/>
          <w:b/>
          <w:bCs/>
          <w:sz w:val="24"/>
          <w:szCs w:val="24"/>
        </w:rPr>
        <w:t>на электронную почту своему классному руководителю</w:t>
      </w:r>
    </w:p>
    <w:p w14:paraId="0630AFF1" w14:textId="191885A6" w:rsidR="00380C91" w:rsidRDefault="00174871" w:rsidP="00997FEA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97FE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97FEA" w:rsidRPr="00997FEA">
        <w:rPr>
          <w:rFonts w:ascii="Times New Roman" w:hAnsi="Times New Roman" w:cs="Times New Roman"/>
          <w:b/>
          <w:bCs/>
          <w:sz w:val="28"/>
          <w:szCs w:val="28"/>
        </w:rPr>
        <w:t xml:space="preserve">  Пакет бланков заявлений и согласий вашего класса классный руководитель отправляет заместителю директора по воспитательной работе и специалисты ОУ, ответственные за Навигатор, после проверки  и заполнения данных вашего ребёнка, подтвердят  сертификат учёта! </w:t>
      </w:r>
    </w:p>
    <w:p w14:paraId="5CCBF3B1" w14:textId="447725DF" w:rsidR="00997FEA" w:rsidRDefault="00997FEA" w:rsidP="00997FEA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вашем личном кабинете </w:t>
      </w:r>
      <w:r w:rsidR="00296FF2">
        <w:rPr>
          <w:rFonts w:ascii="Times New Roman" w:hAnsi="Times New Roman" w:cs="Times New Roman"/>
          <w:b/>
          <w:bCs/>
          <w:sz w:val="28"/>
          <w:szCs w:val="28"/>
        </w:rPr>
        <w:t xml:space="preserve">на Навигаторе </w:t>
      </w:r>
      <w:r>
        <w:rPr>
          <w:rFonts w:ascii="Times New Roman" w:hAnsi="Times New Roman" w:cs="Times New Roman"/>
          <w:b/>
          <w:bCs/>
          <w:sz w:val="28"/>
          <w:szCs w:val="28"/>
        </w:rPr>
        <w:t>появится запись «Сертификат подтверждён»</w:t>
      </w:r>
    </w:p>
    <w:p w14:paraId="76E37B68" w14:textId="77777777" w:rsidR="00296FF2" w:rsidRDefault="00296FF2" w:rsidP="00997FEA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DB6C06E" w14:textId="29F4C703" w:rsidR="00997FEA" w:rsidRDefault="00296FF2" w:rsidP="00296FF2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96FF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997FEA" w:rsidRPr="00296FF2">
        <w:rPr>
          <w:rFonts w:ascii="Times New Roman" w:hAnsi="Times New Roman" w:cs="Times New Roman"/>
          <w:b/>
          <w:bCs/>
          <w:sz w:val="28"/>
          <w:szCs w:val="28"/>
        </w:rPr>
        <w:t xml:space="preserve">В августе 2020 года (ориентировочно)  на сертификат  будут зачислены </w:t>
      </w:r>
      <w:r w:rsidRPr="00296FF2">
        <w:rPr>
          <w:rFonts w:ascii="Times New Roman" w:hAnsi="Times New Roman" w:cs="Times New Roman"/>
          <w:b/>
          <w:bCs/>
          <w:sz w:val="28"/>
          <w:szCs w:val="28"/>
        </w:rPr>
        <w:t>электронные деньги. В период августа-сентября  вы должны обратиться в организацию дополнительного образования (ДДТ, ДЮСШ и.т.д) и записать ребёнка на кружок или секцию, используя сертификат</w:t>
      </w:r>
    </w:p>
    <w:p w14:paraId="2E838041" w14:textId="05DC0001" w:rsidR="00296FF2" w:rsidRDefault="00296FF2" w:rsidP="00296FF2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2DA4042" w14:textId="77777777" w:rsidR="00296FF2" w:rsidRDefault="00296FF2" w:rsidP="00296FF2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Желаем Вам успеха! Если Вы чётко выполните инструкцию, то всё обязательно получится. При наличии вопросов и затруднений по оформлению обращайтесь к вашему классному руководителю или заместителю директора по воспитательной работе </w:t>
      </w:r>
    </w:p>
    <w:p w14:paraId="63F8D74A" w14:textId="1AAF519A" w:rsidR="00296FF2" w:rsidRPr="00296FF2" w:rsidRDefault="00296FF2" w:rsidP="00296FF2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Варавиной Марине Владимировне по м.т 89212948195</w:t>
      </w:r>
    </w:p>
    <w:p w14:paraId="176D670A" w14:textId="77777777" w:rsidR="00380C91" w:rsidRPr="00296FF2" w:rsidRDefault="00380C91" w:rsidP="001C2FDC">
      <w:pPr>
        <w:pStyle w:val="a3"/>
        <w:tabs>
          <w:tab w:val="left" w:pos="3000"/>
        </w:tabs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117B" w14:textId="392A01CB" w:rsidR="00380C91" w:rsidRPr="00296FF2" w:rsidRDefault="00380C91" w:rsidP="001C2FDC">
      <w:pPr>
        <w:pStyle w:val="a3"/>
        <w:tabs>
          <w:tab w:val="left" w:pos="3000"/>
        </w:tabs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605F" w14:textId="77777777" w:rsidR="00380C91" w:rsidRPr="001C2FDC" w:rsidRDefault="00380C91" w:rsidP="001C2FDC">
      <w:pPr>
        <w:pStyle w:val="a3"/>
        <w:tabs>
          <w:tab w:val="left" w:pos="3000"/>
        </w:tabs>
        <w:ind w:left="1069"/>
        <w:rPr>
          <w:rFonts w:ascii="Times New Roman" w:hAnsi="Times New Roman" w:cs="Times New Roman"/>
          <w:sz w:val="24"/>
          <w:szCs w:val="24"/>
        </w:rPr>
      </w:pPr>
    </w:p>
    <w:p w14:paraId="75CFFF39" w14:textId="6A03589A" w:rsidR="001C2FDC" w:rsidRPr="001C2FDC" w:rsidRDefault="001C2FDC" w:rsidP="001C2FDC">
      <w:pPr>
        <w:pStyle w:val="a3"/>
        <w:tabs>
          <w:tab w:val="left" w:pos="3000"/>
        </w:tabs>
        <w:ind w:left="3465"/>
        <w:rPr>
          <w:sz w:val="24"/>
          <w:szCs w:val="24"/>
        </w:rPr>
      </w:pPr>
    </w:p>
    <w:sectPr w:rsidR="001C2FDC" w:rsidRPr="001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B23"/>
    <w:multiLevelType w:val="hybridMultilevel"/>
    <w:tmpl w:val="B1C2DB88"/>
    <w:lvl w:ilvl="0" w:tplc="922C0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B0E44"/>
    <w:multiLevelType w:val="hybridMultilevel"/>
    <w:tmpl w:val="D97883E2"/>
    <w:lvl w:ilvl="0" w:tplc="F31620E8">
      <w:start w:val="1"/>
      <w:numFmt w:val="decimal"/>
      <w:lvlText w:val="%1)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B"/>
    <w:rsid w:val="00174871"/>
    <w:rsid w:val="001C2FDC"/>
    <w:rsid w:val="00296FF2"/>
    <w:rsid w:val="00380C91"/>
    <w:rsid w:val="006E0E7B"/>
    <w:rsid w:val="007424AB"/>
    <w:rsid w:val="00997FEA"/>
    <w:rsid w:val="00A13E42"/>
    <w:rsid w:val="00BD4E67"/>
    <w:rsid w:val="00D9350F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E4E4"/>
  <w15:chartTrackingRefBased/>
  <w15:docId w15:val="{91B93963-7D26-48AE-803C-A65CDBE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935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D9350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1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29.ru" TargetMode="External"/><Relationship Id="rId5" Type="http://schemas.openxmlformats.org/officeDocument/2006/relationships/hyperlink" Target="http://dop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2020-04-28T09:49:00Z</dcterms:created>
  <dcterms:modified xsi:type="dcterms:W3CDTF">2020-04-28T13:36:00Z</dcterms:modified>
</cp:coreProperties>
</file>