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DB6DC8">
        <w:rPr>
          <w:sz w:val="22"/>
          <w:szCs w:val="22"/>
        </w:rPr>
        <w:t>муниципальное бюджетное общеобразовательное учреждение «Средняя школа №2 г</w:t>
      </w:r>
      <w:proofErr w:type="gramStart"/>
      <w:r w:rsidRPr="00DB6DC8">
        <w:rPr>
          <w:sz w:val="22"/>
          <w:szCs w:val="22"/>
        </w:rPr>
        <w:t xml:space="preserve"> .</w:t>
      </w:r>
      <w:proofErr w:type="gramEnd"/>
      <w:r w:rsidRPr="00DB6DC8">
        <w:rPr>
          <w:sz w:val="22"/>
          <w:szCs w:val="22"/>
        </w:rPr>
        <w:t>Вельска»</w:t>
      </w:r>
    </w:p>
    <w:p w:rsid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DB6DC8">
        <w:rPr>
          <w:b/>
          <w:sz w:val="32"/>
          <w:szCs w:val="32"/>
        </w:rPr>
        <w:t>Резолюция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DB6DC8">
        <w:rPr>
          <w:b/>
          <w:sz w:val="32"/>
          <w:szCs w:val="32"/>
        </w:rPr>
        <w:t>конференции для родителей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DB6DC8">
        <w:rPr>
          <w:b/>
          <w:sz w:val="32"/>
          <w:szCs w:val="32"/>
        </w:rPr>
        <w:t>структурного подразделения «Детский сад №6 «Искорка»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DB6DC8">
        <w:rPr>
          <w:b/>
          <w:sz w:val="32"/>
          <w:szCs w:val="32"/>
        </w:rPr>
        <w:t>МБОУ «СШ №2 г. Вельска»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DB6DC8">
        <w:rPr>
          <w:b/>
          <w:sz w:val="32"/>
          <w:szCs w:val="32"/>
        </w:rPr>
        <w:t>«Здоровье ребенка – забота общая»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DB6DC8">
        <w:rPr>
          <w:b/>
          <w:sz w:val="32"/>
          <w:szCs w:val="32"/>
        </w:rPr>
        <w:t>от 30.01.2020 года</w:t>
      </w:r>
      <w:r w:rsidRPr="00DB6DC8">
        <w:rPr>
          <w:b/>
          <w:bCs/>
          <w:sz w:val="32"/>
          <w:szCs w:val="32"/>
        </w:rPr>
        <w:t>:</w:t>
      </w:r>
    </w:p>
    <w:p w:rsidR="00DB6DC8" w:rsidRPr="00DB6DC8" w:rsidRDefault="00DB6DC8" w:rsidP="00DB6D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Внедрять здоровый образ жизни в каждую семью.</w:t>
      </w: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Домашний режим ребенка должен быть продолжением режима дня детского сада.</w:t>
      </w: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Систематически проводить закаливание ребенка в условиях семьи.</w:t>
      </w: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В выходные дни обязательно выходить с детьми на прогулку не менее 2 раз в день. Пусть на прогулке ребенок больше двигается, играет в подвижные игры.</w:t>
      </w: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По возможности обеспечить  ребенку правильное сбалансированное питание.</w:t>
      </w:r>
    </w:p>
    <w:p w:rsidR="00DB6DC8" w:rsidRDefault="00DB6DC8" w:rsidP="00DB6D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ребенку состояние психологического благополучия в семье.</w:t>
      </w:r>
    </w:p>
    <w:p w:rsidR="00DB6DC8" w:rsidRDefault="00DB6DC8" w:rsidP="00DB6DC8">
      <w:pPr>
        <w:pStyle w:val="a4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/>
          <w:bCs/>
          <w:sz w:val="32"/>
          <w:szCs w:val="32"/>
          <w:lang w:eastAsia="ru-RU"/>
        </w:rPr>
      </w:pPr>
    </w:p>
    <w:p w:rsidR="00DB6DC8" w:rsidRDefault="00DB6DC8" w:rsidP="00DB6DC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0464" w:rsidRDefault="00ED0464"/>
    <w:sectPr w:rsidR="00ED0464" w:rsidSect="00E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084"/>
    <w:multiLevelType w:val="multilevel"/>
    <w:tmpl w:val="27D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C8"/>
    <w:rsid w:val="00DB6DC8"/>
    <w:rsid w:val="00E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6DC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2020-02-04T05:32:00Z</dcterms:created>
  <dcterms:modified xsi:type="dcterms:W3CDTF">2020-02-04T05:35:00Z</dcterms:modified>
</cp:coreProperties>
</file>