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CA" w:rsidRDefault="004765CA" w:rsidP="004765CA">
      <w:pPr>
        <w:spacing w:before="30" w:after="3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236DB6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Информация школьникам о рекомендуемых к использованию в учебном процессе безопасных сайтах, баннеры безопасных детских сайтов, ссылки на образовательные и правовые сайты:</w:t>
      </w:r>
    </w:p>
    <w:p w:rsidR="00236DB6" w:rsidRPr="00236DB6" w:rsidRDefault="00236DB6" w:rsidP="004765CA">
      <w:pPr>
        <w:spacing w:before="30" w:after="3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765CA" w:rsidRDefault="008C0B6B" w:rsidP="004765CA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5" w:history="1">
        <w:r w:rsidR="004765CA" w:rsidRPr="00236DB6">
          <w:rPr>
            <w:rFonts w:ascii="Georgia" w:eastAsia="Times New Roman" w:hAnsi="Georgia" w:cs="Times New Roman"/>
            <w:sz w:val="24"/>
            <w:szCs w:val="24"/>
            <w:lang w:eastAsia="ru-RU"/>
          </w:rPr>
          <w:t>http://www.saferunet.ru</w:t>
        </w:r>
      </w:hyperlink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 — Центр Безопасного Интернета в России. Сайт посвящен проблеме безопасной, корректной и комфортной работы в Интернете. А конкретнее – он занимается </w:t>
      </w:r>
      <w:proofErr w:type="spellStart"/>
      <w:proofErr w:type="gramStart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>Интернет-угрозами</w:t>
      </w:r>
      <w:proofErr w:type="spellEnd"/>
      <w:proofErr w:type="gramEnd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эффективным противодействием им в отношении пользователей.</w:t>
      </w:r>
    </w:p>
    <w:p w:rsidR="00236DB6" w:rsidRPr="00236DB6" w:rsidRDefault="00236DB6" w:rsidP="00236DB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36DB6" w:rsidRPr="00236DB6" w:rsidRDefault="008C0B6B" w:rsidP="00236DB6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6" w:history="1">
        <w:r w:rsidR="004765CA" w:rsidRPr="00236DB6">
          <w:rPr>
            <w:rFonts w:ascii="Georgia" w:eastAsia="Times New Roman" w:hAnsi="Georgia" w:cs="Times New Roman"/>
            <w:sz w:val="24"/>
            <w:szCs w:val="24"/>
            <w:lang w:eastAsia="ru-RU"/>
          </w:rPr>
          <w:t>http://www.fid.su/projects/saferinternet/year/hotline</w:t>
        </w:r>
      </w:hyperlink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— Линия помощи «Дети </w:t>
      </w:r>
      <w:proofErr w:type="spellStart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>онлайн</w:t>
      </w:r>
      <w:proofErr w:type="spellEnd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</w:t>
      </w:r>
    </w:p>
    <w:p w:rsidR="00236DB6" w:rsidRPr="00236DB6" w:rsidRDefault="00236DB6" w:rsidP="00236DB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36DB6" w:rsidRPr="00236DB6" w:rsidRDefault="008C0B6B" w:rsidP="00236DB6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7" w:history="1">
        <w:r w:rsidR="004765CA" w:rsidRPr="00236DB6">
          <w:rPr>
            <w:rFonts w:ascii="Georgia" w:eastAsia="Times New Roman" w:hAnsi="Georgia" w:cs="Times New Roman"/>
            <w:sz w:val="24"/>
            <w:szCs w:val="24"/>
            <w:lang w:eastAsia="ru-RU"/>
          </w:rPr>
          <w:t>www.apkpro.ru</w:t>
        </w:r>
      </w:hyperlink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>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Интернетом.</w:t>
      </w:r>
    </w:p>
    <w:p w:rsidR="00236DB6" w:rsidRPr="00236DB6" w:rsidRDefault="00236DB6" w:rsidP="00236DB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236DB6" w:rsidRPr="00236DB6" w:rsidRDefault="004765CA" w:rsidP="00236DB6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236DB6">
        <w:rPr>
          <w:rFonts w:ascii="Georgia" w:eastAsia="Times New Roman" w:hAnsi="Georgia" w:cs="Times New Roman"/>
          <w:sz w:val="24"/>
          <w:szCs w:val="24"/>
          <w:lang w:eastAsia="ru-RU"/>
        </w:rPr>
        <w:t>Сайт «</w:t>
      </w:r>
      <w:hyperlink r:id="rId8" w:history="1">
        <w:r w:rsidRPr="00236DB6">
          <w:rPr>
            <w:rFonts w:ascii="Georgia" w:eastAsia="Times New Roman" w:hAnsi="Georgia" w:cs="Times New Roman"/>
            <w:sz w:val="24"/>
            <w:szCs w:val="24"/>
            <w:lang w:eastAsia="ru-RU"/>
          </w:rPr>
          <w:t>Ваш личный Интернет</w:t>
        </w:r>
      </w:hyperlink>
      <w:r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» — сетевое издание, посвященное проблеме защиты человека от агрессивного содержимого Всемирной Сети, которое может причинить вред ему или его компьютеру. Ресурс знакомит читателей с отечественным и мировым опытом защиты от </w:t>
      </w:r>
      <w:proofErr w:type="gramStart"/>
      <w:r w:rsidRPr="00236DB6">
        <w:rPr>
          <w:rFonts w:ascii="Georgia" w:eastAsia="Times New Roman" w:hAnsi="Georgia" w:cs="Times New Roman"/>
          <w:sz w:val="24"/>
          <w:szCs w:val="24"/>
          <w:lang w:eastAsia="ru-RU"/>
        </w:rPr>
        <w:t>вредного</w:t>
      </w:r>
      <w:proofErr w:type="gramEnd"/>
      <w:r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Pr="00236DB6">
        <w:rPr>
          <w:rFonts w:ascii="Georgia" w:eastAsia="Times New Roman" w:hAnsi="Georgia" w:cs="Times New Roman"/>
          <w:sz w:val="24"/>
          <w:szCs w:val="24"/>
          <w:lang w:eastAsia="ru-RU"/>
        </w:rPr>
        <w:t>Интернет-контента</w:t>
      </w:r>
      <w:proofErr w:type="spellEnd"/>
      <w:r w:rsidRPr="00236DB6">
        <w:rPr>
          <w:rFonts w:ascii="Georgia" w:eastAsia="Times New Roman" w:hAnsi="Georgia" w:cs="Times New Roman"/>
          <w:sz w:val="24"/>
          <w:szCs w:val="24"/>
          <w:lang w:eastAsia="ru-RU"/>
        </w:rPr>
        <w:t>. Тематические статьи. Новости. Обзоры и отчеты. Мониторинг СМИ. Форум</w:t>
      </w:r>
    </w:p>
    <w:p w:rsidR="00236DB6" w:rsidRPr="00236DB6" w:rsidRDefault="00236DB6" w:rsidP="00236DB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765CA" w:rsidRPr="00236DB6" w:rsidRDefault="008C0B6B" w:rsidP="004765CA">
      <w:pPr>
        <w:numPr>
          <w:ilvl w:val="0"/>
          <w:numId w:val="1"/>
        </w:numPr>
        <w:spacing w:after="0" w:line="240" w:lineRule="auto"/>
        <w:ind w:left="264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9" w:history="1">
        <w:r w:rsidR="004765CA" w:rsidRPr="00236DB6">
          <w:rPr>
            <w:rFonts w:ascii="Georgia" w:eastAsia="Times New Roman" w:hAnsi="Georgia" w:cs="Times New Roman"/>
            <w:sz w:val="24"/>
            <w:szCs w:val="24"/>
            <w:lang w:eastAsia="ru-RU"/>
          </w:rPr>
          <w:t>Сайт «Единое окно доступа к образовательным ресурсам»</w:t>
        </w:r>
      </w:hyperlink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— информационная система «Единое окно доступа к образовательным ресурсам» предоставляет свободный доступ к каталогу </w:t>
      </w:r>
      <w:proofErr w:type="gramStart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>образовательных</w:t>
      </w:r>
      <w:proofErr w:type="gramEnd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proofErr w:type="spellStart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>интернет-ресурсов</w:t>
      </w:r>
      <w:proofErr w:type="spellEnd"/>
      <w:r w:rsidR="004765CA" w:rsidRPr="00236D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полнотекстовой электронной учебно-методической библиотеке для общего и профессионального образования.</w:t>
      </w:r>
    </w:p>
    <w:p w:rsidR="008943EF" w:rsidRPr="00236DB6" w:rsidRDefault="008943EF">
      <w:pPr>
        <w:rPr>
          <w:sz w:val="24"/>
          <w:szCs w:val="24"/>
        </w:rPr>
      </w:pPr>
    </w:p>
    <w:sectPr w:rsidR="008943EF" w:rsidRPr="00236DB6" w:rsidSect="0089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3389E"/>
    <w:multiLevelType w:val="multilevel"/>
    <w:tmpl w:val="28BAD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765CA"/>
    <w:rsid w:val="00236DB6"/>
    <w:rsid w:val="004765CA"/>
    <w:rsid w:val="008943EF"/>
    <w:rsid w:val="008C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65CA"/>
    <w:rPr>
      <w:b/>
      <w:bCs/>
    </w:rPr>
  </w:style>
  <w:style w:type="character" w:styleId="a5">
    <w:name w:val="Hyperlink"/>
    <w:basedOn w:val="a0"/>
    <w:uiPriority w:val="99"/>
    <w:semiHidden/>
    <w:unhideWhenUsed/>
    <w:rsid w:val="004765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36D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675/17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kpr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saferinternet/year/hotlin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ferune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1613</Characters>
  <Application>Microsoft Office Word</Application>
  <DocSecurity>0</DocSecurity>
  <Lines>13</Lines>
  <Paragraphs>3</Paragraphs>
  <ScaleCrop>false</ScaleCrop>
  <Company>Grizli777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2020-01-12T21:01:00Z</dcterms:created>
  <dcterms:modified xsi:type="dcterms:W3CDTF">2020-01-12T21:47:00Z</dcterms:modified>
</cp:coreProperties>
</file>