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A2" w:rsidRPr="000D1DA2" w:rsidRDefault="000D1DA2" w:rsidP="000D1D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Зарегистрировано в Минюсте России 13 февраля 2019 г. N 53776</w:t>
      </w:r>
    </w:p>
    <w:p w:rsidR="000D1DA2" w:rsidRPr="000D1DA2" w:rsidRDefault="000D1DA2" w:rsidP="000D1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0D1DA2" w:rsidRPr="000D1DA2" w:rsidRDefault="000D1DA2" w:rsidP="000D1DA2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bookmarkStart w:id="0" w:name="l0"/>
      <w:bookmarkEnd w:id="0"/>
      <w:r w:rsidRPr="000D1DA2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МИНИСТЕРСТВО ПРОСВЕЩЕНИЯ РОССИЙСКОЙ ФЕДЕРАЦИИ</w:t>
      </w:r>
    </w:p>
    <w:p w:rsidR="000D1DA2" w:rsidRPr="000D1DA2" w:rsidRDefault="000D1DA2" w:rsidP="000D1DA2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bookmarkStart w:id="1" w:name="h4"/>
      <w:bookmarkEnd w:id="1"/>
      <w:r w:rsidRPr="000D1DA2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ПРИКАЗ</w:t>
      </w:r>
      <w:r w:rsidRPr="000D1DA2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br/>
        <w:t>от 21 января 2019 г. N 31</w:t>
      </w:r>
    </w:p>
    <w:p w:rsidR="000D1DA2" w:rsidRPr="000D1DA2" w:rsidRDefault="000D1DA2" w:rsidP="000D1DA2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r w:rsidRPr="000D1DA2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</w:t>
      </w:r>
    </w:p>
    <w:p w:rsidR="000D1DA2" w:rsidRPr="000D1DA2" w:rsidRDefault="000D1DA2" w:rsidP="000D1DA2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со </w:t>
      </w:r>
      <w:hyperlink r:id="rId4" w:anchor="l240" w:tgtFrame="_blank" w:history="1">
        <w:r w:rsidRPr="000D1DA2">
          <w:rPr>
            <w:rFonts w:ascii="Times New Roman" w:eastAsia="Times New Roman" w:hAnsi="Times New Roman" w:cs="Times New Roman"/>
            <w:color w:val="3072C4"/>
            <w:sz w:val="27"/>
            <w:lang w:eastAsia="ru-RU"/>
          </w:rPr>
          <w:t>статьей 14</w:t>
        </w:r>
      </w:hyperlink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7598, 2018, N 32, ст. 5110) и </w:t>
      </w:r>
      <w:hyperlink r:id="rId5" w:anchor="l23" w:tgtFrame="_blank" w:history="1">
        <w:r w:rsidRPr="000D1DA2">
          <w:rPr>
            <w:rFonts w:ascii="Times New Roman" w:eastAsia="Times New Roman" w:hAnsi="Times New Roman" w:cs="Times New Roman"/>
            <w:color w:val="008038"/>
            <w:sz w:val="27"/>
            <w:lang w:eastAsia="ru-RU"/>
          </w:rPr>
          <w:t>подпунктом 4.2.30</w:t>
        </w:r>
      </w:hyperlink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</w:t>
      </w:r>
      <w:proofErr w:type="gramEnd"/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32 ст. 5343, N 36, ст. 5634, официальный интернет-портал правовой информации http://www.pravo.gov.ru, 26 декабря 2018 г., N 0001201812260028), приказываю:</w:t>
      </w:r>
      <w:bookmarkStart w:id="2" w:name="l1"/>
      <w:bookmarkStart w:id="3" w:name="l5"/>
      <w:bookmarkEnd w:id="2"/>
      <w:bookmarkEnd w:id="3"/>
      <w:proofErr w:type="gramEnd"/>
    </w:p>
    <w:p w:rsidR="000D1DA2" w:rsidRPr="000D1DA2" w:rsidRDefault="000D1DA2" w:rsidP="000D1D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Утвердить прилагаемое изменение, которое вносится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 </w:t>
      </w:r>
      <w:hyperlink r:id="rId6" w:anchor="l0" w:tgtFrame="_blank" w:history="1">
        <w:r w:rsidRPr="000D1DA2">
          <w:rPr>
            <w:rFonts w:ascii="Times New Roman" w:eastAsia="Times New Roman" w:hAnsi="Times New Roman" w:cs="Times New Roman"/>
            <w:color w:val="3072C4"/>
            <w:sz w:val="27"/>
            <w:lang w:eastAsia="ru-RU"/>
          </w:rPr>
          <w:t>от 17 октября 2013 г. N 1155</w:t>
        </w:r>
      </w:hyperlink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(зарегистрирован Министерством юстиции Российской Федерации 14 ноября 2013 г., регистрационный N 30384).</w:t>
      </w:r>
      <w:bookmarkStart w:id="4" w:name="l2"/>
      <w:bookmarkEnd w:id="4"/>
    </w:p>
    <w:p w:rsidR="000D1DA2" w:rsidRPr="000D1DA2" w:rsidRDefault="000D1DA2" w:rsidP="000D1DA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D1DA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0D1DA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О.Ю. ВАСИЛЬЕВА</w:t>
      </w:r>
    </w:p>
    <w:p w:rsidR="000D1DA2" w:rsidRPr="000D1DA2" w:rsidRDefault="000D1DA2" w:rsidP="000D1DA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D1DA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</w:t>
      </w:r>
    </w:p>
    <w:p w:rsidR="000D1DA2" w:rsidRPr="000D1DA2" w:rsidRDefault="000D1DA2" w:rsidP="000D1DA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" w:name="h9"/>
      <w:bookmarkEnd w:id="5"/>
      <w:r w:rsidRPr="000D1DA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lastRenderedPageBreak/>
        <w:t>УТВЕРЖДЕНО</w:t>
      </w:r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0D1DA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</w:t>
      </w:r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0D1DA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Министерства просвещения</w:t>
      </w:r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0D1DA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0D1DA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21 января 2019 г. N 31</w:t>
      </w:r>
    </w:p>
    <w:p w:rsidR="000D1DA2" w:rsidRPr="000D1DA2" w:rsidRDefault="000D1DA2" w:rsidP="000D1DA2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</w:pPr>
      <w:bookmarkStart w:id="6" w:name="h8"/>
      <w:bookmarkEnd w:id="6"/>
      <w:r w:rsidRPr="000D1DA2">
        <w:rPr>
          <w:rFonts w:ascii="Times New Roman" w:eastAsia="Times New Roman" w:hAnsi="Times New Roman" w:cs="Times New Roman"/>
          <w:color w:val="333333"/>
          <w:sz w:val="51"/>
          <w:szCs w:val="51"/>
          <w:lang w:eastAsia="ru-RU"/>
        </w:rPr>
        <w:t>ИЗМЕНЕНИЕ, КОТОРОЕ ВНОСИТСЯ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</w:t>
      </w:r>
      <w:bookmarkStart w:id="7" w:name="l7"/>
      <w:bookmarkEnd w:id="7"/>
    </w:p>
    <w:p w:rsidR="000D1DA2" w:rsidRPr="000D1DA2" w:rsidRDefault="000D1DA2" w:rsidP="000D1DA2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7" w:anchor="l17" w:tgtFrame="_blank" w:history="1">
        <w:r w:rsidRPr="000D1DA2">
          <w:rPr>
            <w:rFonts w:ascii="Times New Roman" w:eastAsia="Times New Roman" w:hAnsi="Times New Roman" w:cs="Times New Roman"/>
            <w:color w:val="3072C4"/>
            <w:sz w:val="27"/>
            <w:lang w:eastAsia="ru-RU"/>
          </w:rPr>
          <w:t>Пункт 1.9</w:t>
        </w:r>
      </w:hyperlink>
      <w:r w:rsidRPr="000D1D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после слов "на родном языке из числа языков народов Российской Федерации" дополнить словами "в том числе русском языке как родном языке на основании заявлений родителей (законных представителей) несовершеннолетних обучающихся".</w:t>
      </w:r>
      <w:bookmarkStart w:id="8" w:name="l3"/>
      <w:bookmarkEnd w:id="8"/>
    </w:p>
    <w:p w:rsidR="000D1DA2" w:rsidRPr="000D1DA2" w:rsidRDefault="000D1DA2" w:rsidP="000D1DA2">
      <w:pPr>
        <w:shd w:val="clear" w:color="auto" w:fill="F1F1F1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sectPr w:rsidR="000D1DA2" w:rsidRPr="000D1DA2" w:rsidSect="009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A2"/>
    <w:rsid w:val="000D1DA2"/>
    <w:rsid w:val="0093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BB"/>
  </w:style>
  <w:style w:type="paragraph" w:styleId="2">
    <w:name w:val="heading 2"/>
    <w:basedOn w:val="a"/>
    <w:link w:val="20"/>
    <w:uiPriority w:val="9"/>
    <w:qFormat/>
    <w:rsid w:val="000D1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0D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1D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ful-title">
    <w:name w:val="useful-title"/>
    <w:basedOn w:val="a0"/>
    <w:rsid w:val="000D1DA2"/>
  </w:style>
  <w:style w:type="paragraph" w:customStyle="1" w:styleId="useful-message">
    <w:name w:val="useful-message"/>
    <w:basedOn w:val="a"/>
    <w:rsid w:val="000D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1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787" TargetMode="External"/><Relationship Id="rId5" Type="http://schemas.openxmlformats.org/officeDocument/2006/relationships/hyperlink" Target="https://normativ.kontur.ru/document?moduleId=1&amp;documentId=320000" TargetMode="External"/><Relationship Id="rId4" Type="http://schemas.openxmlformats.org/officeDocument/2006/relationships/hyperlink" Target="https://normativ.kontur.ru/document?moduleId=1&amp;documentId=3269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2019-07-22T05:09:00Z</dcterms:created>
  <dcterms:modified xsi:type="dcterms:W3CDTF">2019-07-22T05:10:00Z</dcterms:modified>
</cp:coreProperties>
</file>