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91" w:rsidRPr="003B77F1" w:rsidRDefault="003D6391" w:rsidP="003B77F1">
      <w:pPr>
        <w:pStyle w:val="1"/>
        <w:shd w:val="clear" w:color="auto" w:fill="FFFFFF"/>
        <w:spacing w:before="120" w:line="240" w:lineRule="atLeast"/>
        <w:jc w:val="center"/>
        <w:rPr>
          <w:rFonts w:ascii="Corbel" w:hAnsi="Corbel" w:cs="Arial"/>
          <w:b w:val="0"/>
          <w:bCs w:val="0"/>
          <w:color w:val="auto"/>
          <w:sz w:val="48"/>
          <w:szCs w:val="56"/>
        </w:rPr>
      </w:pPr>
      <w:r w:rsidRPr="003B77F1">
        <w:rPr>
          <w:rFonts w:ascii="Corbel" w:hAnsi="Corbel" w:cs="Arial"/>
          <w:b w:val="0"/>
          <w:bCs w:val="0"/>
          <w:color w:val="auto"/>
          <w:sz w:val="32"/>
          <w:szCs w:val="56"/>
        </w:rPr>
        <w:t xml:space="preserve">Консультация для родителей. </w:t>
      </w:r>
    </w:p>
    <w:p w:rsidR="003D6391" w:rsidRPr="003B77F1" w:rsidRDefault="003D6391" w:rsidP="003B77F1">
      <w:pPr>
        <w:pStyle w:val="a3"/>
        <w:spacing w:before="120" w:after="0"/>
        <w:jc w:val="center"/>
        <w:rPr>
          <w:bCs/>
          <w:color w:val="C00000"/>
        </w:rPr>
      </w:pPr>
      <w:r w:rsidRPr="003B77F1">
        <w:rPr>
          <w:color w:val="C00000"/>
        </w:rPr>
        <w:t xml:space="preserve">Логические игры с блоками </w:t>
      </w:r>
      <w:proofErr w:type="spellStart"/>
      <w:r w:rsidRPr="003B77F1">
        <w:rPr>
          <w:color w:val="C00000"/>
        </w:rPr>
        <w:t>Дьенеша</w:t>
      </w:r>
      <w:proofErr w:type="spellEnd"/>
    </w:p>
    <w:p w:rsidR="00152B61" w:rsidRPr="003B77F1" w:rsidRDefault="00152B61" w:rsidP="003B77F1"/>
    <w:p w:rsidR="003D6391" w:rsidRPr="003B77F1" w:rsidRDefault="00CE4C86" w:rsidP="003B77F1">
      <w:pPr>
        <w:pStyle w:val="a6"/>
        <w:spacing w:before="120" w:beforeAutospacing="0" w:after="0" w:afterAutospacing="0"/>
        <w:ind w:firstLine="360"/>
        <w:jc w:val="both"/>
        <w:rPr>
          <w:rStyle w:val="apple-converted-space"/>
          <w:rFonts w:asciiTheme="majorHAnsi" w:hAnsiTheme="majorHAnsi" w:cs="Arial"/>
          <w:b/>
          <w:bCs/>
          <w:sz w:val="28"/>
          <w:szCs w:val="34"/>
          <w:bdr w:val="none" w:sz="0" w:space="0" w:color="auto" w:frame="1"/>
        </w:rPr>
      </w:pPr>
      <w:r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«</w:t>
      </w:r>
      <w:r w:rsidR="003D6391"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Без</w:t>
      </w:r>
      <w:r w:rsidR="003D6391" w:rsidRPr="003B77F1">
        <w:rPr>
          <w:rStyle w:val="apple-converted-space"/>
          <w:rFonts w:asciiTheme="majorHAnsi" w:hAnsiTheme="majorHAnsi" w:cs="Arial"/>
          <w:b/>
          <w:bCs/>
          <w:sz w:val="28"/>
          <w:szCs w:val="34"/>
          <w:bdr w:val="none" w:sz="0" w:space="0" w:color="auto" w:frame="1"/>
        </w:rPr>
        <w:t> </w:t>
      </w:r>
      <w:r w:rsidR="003D6391"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игры нет, и не может быть полноценного умственного развития.</w:t>
      </w:r>
      <w:r w:rsidR="003D6391" w:rsidRPr="003B77F1">
        <w:rPr>
          <w:rStyle w:val="apple-converted-space"/>
          <w:rFonts w:asciiTheme="majorHAnsi" w:hAnsiTheme="majorHAnsi" w:cs="Arial"/>
          <w:b/>
          <w:bCs/>
          <w:sz w:val="28"/>
          <w:szCs w:val="34"/>
          <w:bdr w:val="none" w:sz="0" w:space="0" w:color="auto" w:frame="1"/>
        </w:rPr>
        <w:t> </w:t>
      </w:r>
      <w:r w:rsidR="003D6391"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Игра</w:t>
      </w:r>
      <w:r w:rsidR="003D6391" w:rsidRPr="003B77F1">
        <w:rPr>
          <w:rStyle w:val="apple-converted-space"/>
          <w:rFonts w:asciiTheme="majorHAnsi" w:hAnsiTheme="majorHAnsi" w:cs="Arial"/>
          <w:b/>
          <w:bCs/>
          <w:sz w:val="28"/>
          <w:szCs w:val="34"/>
          <w:bdr w:val="none" w:sz="0" w:space="0" w:color="auto" w:frame="1"/>
        </w:rPr>
        <w:t> </w:t>
      </w:r>
      <w:r w:rsidR="003D6391"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– это огромное светлое окно, через которое в духовный мир ребенка вливается живительный поток представлений, понятий.</w:t>
      </w:r>
      <w:r w:rsidR="003D6391" w:rsidRPr="003B77F1">
        <w:rPr>
          <w:rStyle w:val="apple-converted-space"/>
          <w:rFonts w:asciiTheme="majorHAnsi" w:hAnsiTheme="majorHAnsi" w:cs="Arial"/>
          <w:b/>
          <w:bCs/>
          <w:sz w:val="28"/>
          <w:szCs w:val="34"/>
          <w:bdr w:val="none" w:sz="0" w:space="0" w:color="auto" w:frame="1"/>
        </w:rPr>
        <w:t> 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  <w:u w:val="single"/>
        </w:rPr>
      </w:pPr>
      <w:r w:rsidRPr="003B77F1">
        <w:rPr>
          <w:rStyle w:val="a5"/>
          <w:rFonts w:asciiTheme="majorHAnsi" w:hAnsiTheme="majorHAnsi" w:cs="Arial"/>
          <w:sz w:val="28"/>
          <w:szCs w:val="34"/>
          <w:u w:val="single"/>
          <w:bdr w:val="none" w:sz="0" w:space="0" w:color="auto" w:frame="1"/>
        </w:rPr>
        <w:t>Игра – это искра, зажигающая огонек пытливости и любознательности</w:t>
      </w:r>
      <w:r w:rsidR="00CE4C86">
        <w:rPr>
          <w:rStyle w:val="a5"/>
          <w:rFonts w:asciiTheme="majorHAnsi" w:hAnsiTheme="majorHAnsi" w:cs="Arial"/>
          <w:sz w:val="28"/>
          <w:szCs w:val="34"/>
          <w:u w:val="single"/>
          <w:bdr w:val="none" w:sz="0" w:space="0" w:color="auto" w:frame="1"/>
        </w:rPr>
        <w:t>»</w:t>
      </w:r>
      <w:r w:rsidRPr="003B77F1">
        <w:rPr>
          <w:rStyle w:val="a5"/>
          <w:rFonts w:asciiTheme="majorHAnsi" w:hAnsiTheme="majorHAnsi" w:cs="Arial"/>
          <w:sz w:val="28"/>
          <w:szCs w:val="34"/>
          <w:u w:val="single"/>
          <w:bdr w:val="none" w:sz="0" w:space="0" w:color="auto" w:frame="1"/>
        </w:rPr>
        <w:t>.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right"/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</w:pP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В. А. Сухомлинский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right"/>
        <w:rPr>
          <w:rFonts w:asciiTheme="majorHAnsi" w:hAnsiTheme="majorHAnsi" w:cs="Arial"/>
          <w:sz w:val="28"/>
          <w:szCs w:val="34"/>
        </w:rPr>
      </w:pPr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both"/>
        <w:rPr>
          <w:rStyle w:val="apple-converted-space"/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В дошкольном возрасте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игра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="00C25C06" w:rsidRPr="003B77F1">
        <w:rPr>
          <w:rFonts w:asciiTheme="majorHAnsi" w:hAnsiTheme="majorHAnsi" w:cs="Arial"/>
          <w:sz w:val="28"/>
          <w:szCs w:val="34"/>
        </w:rPr>
        <w:t>являе</w:t>
      </w:r>
      <w:r w:rsidRPr="003B77F1">
        <w:rPr>
          <w:rFonts w:asciiTheme="majorHAnsi" w:hAnsiTheme="majorHAnsi" w:cs="Arial"/>
          <w:sz w:val="28"/>
          <w:szCs w:val="34"/>
        </w:rPr>
        <w:t>тся ведущим видом деятельности, но не потому, что современный ребенок, как правило, большую часть времени проводит в развлекающих его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играх</w:t>
      </w:r>
      <w:r w:rsidRPr="003B77F1">
        <w:rPr>
          <w:rFonts w:asciiTheme="majorHAnsi" w:hAnsiTheme="majorHAnsi" w:cs="Arial"/>
          <w:sz w:val="28"/>
          <w:szCs w:val="34"/>
        </w:rPr>
        <w:t>, —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игра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</w:rPr>
        <w:t>вызывает качественные изменения в психике ребенка. Через игру ребёнок входит в мир взрослых, овладевает духовными ценностями, усваивает предшествующий социальный опыт.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both"/>
        <w:rPr>
          <w:rStyle w:val="apple-converted-space"/>
          <w:rFonts w:asciiTheme="majorHAnsi" w:hAnsiTheme="majorHAnsi" w:cs="Arial"/>
          <w:sz w:val="28"/>
          <w:szCs w:val="34"/>
        </w:rPr>
      </w:pP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 xml:space="preserve">Игра – </w:t>
      </w:r>
      <w:r w:rsidR="00C25C06"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это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 xml:space="preserve"> деятельность</w:t>
      </w:r>
      <w:r w:rsidRPr="003B77F1">
        <w:rPr>
          <w:rFonts w:asciiTheme="majorHAnsi" w:hAnsiTheme="majorHAnsi" w:cs="Arial"/>
          <w:sz w:val="28"/>
          <w:szCs w:val="34"/>
        </w:rPr>
        <w:t>, в которой ребенок сначала эмоционально, а затем интеллектуально осваивает всю систему человеческих отношений.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both"/>
        <w:rPr>
          <w:rStyle w:val="apple-converted-space"/>
          <w:rFonts w:asciiTheme="majorHAnsi" w:hAnsiTheme="majorHAnsi" w:cs="Arial"/>
          <w:sz w:val="28"/>
          <w:szCs w:val="34"/>
        </w:rPr>
      </w:pP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Игра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</w:rPr>
        <w:t>– это особая форма освоения действительности путем ее воспроизведения, моделирования.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both"/>
        <w:rPr>
          <w:rStyle w:val="apple-converted-space"/>
          <w:rFonts w:asciiTheme="majorHAnsi" w:hAnsiTheme="majorHAnsi" w:cs="Arial"/>
          <w:sz w:val="28"/>
          <w:szCs w:val="34"/>
        </w:rPr>
      </w:pP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Игра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</w:rPr>
        <w:t xml:space="preserve">является сквозным механизмом развития ребёнка, посредством которой реализуются содержание пяти образовательных </w:t>
      </w:r>
      <w:r w:rsidRPr="003B77F1">
        <w:rPr>
          <w:rFonts w:asciiTheme="majorHAnsi" w:hAnsiTheme="majorHAnsi" w:cs="Arial"/>
          <w:sz w:val="28"/>
          <w:szCs w:val="34"/>
          <w:u w:val="single"/>
          <w:bdr w:val="none" w:sz="0" w:space="0" w:color="auto" w:frame="1"/>
        </w:rPr>
        <w:t>областей</w:t>
      </w:r>
      <w:r w:rsidRPr="003B77F1">
        <w:rPr>
          <w:rFonts w:asciiTheme="majorHAnsi" w:hAnsiTheme="majorHAnsi" w:cs="Arial"/>
          <w:sz w:val="28"/>
          <w:szCs w:val="34"/>
        </w:rPr>
        <w:t>: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left="1701"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«Социально - коммуникативное развитие»</w:t>
      </w:r>
      <w:r w:rsidRPr="003B77F1">
        <w:rPr>
          <w:rFonts w:asciiTheme="majorHAnsi" w:hAnsiTheme="majorHAnsi" w:cs="Arial"/>
          <w:sz w:val="28"/>
          <w:szCs w:val="34"/>
        </w:rPr>
        <w:t>;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left="1701"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«Познавательное развитие»</w:t>
      </w:r>
      <w:r w:rsidRPr="003B77F1">
        <w:rPr>
          <w:rFonts w:asciiTheme="majorHAnsi" w:hAnsiTheme="majorHAnsi" w:cs="Arial"/>
          <w:sz w:val="28"/>
          <w:szCs w:val="34"/>
        </w:rPr>
        <w:t>;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left="1701" w:firstLine="360"/>
        <w:jc w:val="both"/>
        <w:rPr>
          <w:rStyle w:val="apple-converted-space"/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«Речевое развитие»</w:t>
      </w:r>
      <w:r w:rsidRPr="003B77F1">
        <w:rPr>
          <w:rFonts w:asciiTheme="majorHAnsi" w:hAnsiTheme="majorHAnsi" w:cs="Arial"/>
          <w:sz w:val="28"/>
          <w:szCs w:val="34"/>
        </w:rPr>
        <w:t>;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left="1701" w:firstLine="360"/>
        <w:jc w:val="both"/>
        <w:rPr>
          <w:rStyle w:val="apple-converted-space"/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«Художественно - эстетическое развитие»</w:t>
      </w:r>
      <w:r w:rsidRPr="003B77F1">
        <w:rPr>
          <w:rFonts w:asciiTheme="majorHAnsi" w:hAnsiTheme="majorHAnsi" w:cs="Arial"/>
          <w:sz w:val="28"/>
          <w:szCs w:val="34"/>
        </w:rPr>
        <w:t>;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left="1701" w:firstLine="360"/>
        <w:jc w:val="both"/>
        <w:rPr>
          <w:rStyle w:val="apple-converted-space"/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«Физическое развитие»</w:t>
      </w:r>
      <w:r w:rsidRPr="003B77F1">
        <w:rPr>
          <w:rFonts w:asciiTheme="majorHAnsi" w:hAnsiTheme="majorHAnsi" w:cs="Arial"/>
          <w:sz w:val="28"/>
          <w:szCs w:val="34"/>
        </w:rPr>
        <w:t>.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Игра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</w:rPr>
        <w:t>является основным видом деятельности детей, а так - же формой организации детской деятельности в детском саду.</w:t>
      </w:r>
    </w:p>
    <w:p w:rsidR="003D6391" w:rsidRPr="003B77F1" w:rsidRDefault="00C25C06" w:rsidP="003B77F1">
      <w:pPr>
        <w:pStyle w:val="a6"/>
        <w:spacing w:before="120" w:beforeAutospacing="0" w:after="0" w:afterAutospacing="0"/>
        <w:ind w:firstLine="360"/>
        <w:jc w:val="center"/>
        <w:rPr>
          <w:rFonts w:asciiTheme="majorHAnsi" w:hAnsiTheme="majorHAnsi" w:cs="Arial"/>
          <w:color w:val="C00000"/>
          <w:sz w:val="28"/>
          <w:szCs w:val="34"/>
        </w:rPr>
      </w:pPr>
      <w:r w:rsidRPr="003B77F1">
        <w:rPr>
          <w:rFonts w:asciiTheme="majorHAnsi" w:hAnsiTheme="majorHAnsi" w:cs="Arial"/>
          <w:b/>
          <w:color w:val="C00000"/>
          <w:sz w:val="28"/>
          <w:szCs w:val="34"/>
        </w:rPr>
        <w:t xml:space="preserve">Игры </w:t>
      </w:r>
      <w:r w:rsidR="003D6391" w:rsidRPr="003B77F1">
        <w:rPr>
          <w:rFonts w:asciiTheme="majorHAnsi" w:hAnsiTheme="majorHAnsi" w:cs="Arial"/>
          <w:b/>
          <w:color w:val="C00000"/>
          <w:sz w:val="28"/>
          <w:szCs w:val="34"/>
        </w:rPr>
        <w:t>с</w:t>
      </w:r>
      <w:r w:rsidR="003D6391" w:rsidRPr="003B77F1">
        <w:rPr>
          <w:rStyle w:val="apple-converted-space"/>
          <w:rFonts w:asciiTheme="majorHAnsi" w:hAnsiTheme="majorHAnsi" w:cs="Arial"/>
          <w:color w:val="C00000"/>
          <w:sz w:val="28"/>
          <w:szCs w:val="34"/>
        </w:rPr>
        <w:t> </w:t>
      </w:r>
      <w:r w:rsidR="003D6391" w:rsidRPr="003B77F1">
        <w:rPr>
          <w:rStyle w:val="a5"/>
          <w:rFonts w:asciiTheme="majorHAnsi" w:hAnsiTheme="majorHAnsi" w:cs="Arial"/>
          <w:color w:val="C00000"/>
          <w:sz w:val="28"/>
          <w:szCs w:val="34"/>
          <w:bdr w:val="none" w:sz="0" w:space="0" w:color="auto" w:frame="1"/>
        </w:rPr>
        <w:t xml:space="preserve">логическими </w:t>
      </w:r>
      <w:r w:rsidRPr="003B77F1">
        <w:rPr>
          <w:rFonts w:asciiTheme="majorHAnsi" w:hAnsiTheme="majorHAnsi" w:cs="Arial"/>
          <w:b/>
          <w:i/>
          <w:iCs/>
          <w:color w:val="C00000"/>
          <w:sz w:val="28"/>
          <w:szCs w:val="34"/>
          <w:bdr w:val="none" w:sz="0" w:space="0" w:color="auto" w:frame="1"/>
        </w:rPr>
        <w:t>б</w:t>
      </w:r>
      <w:r w:rsidR="003D6391" w:rsidRPr="003B77F1">
        <w:rPr>
          <w:rStyle w:val="a5"/>
          <w:rFonts w:asciiTheme="majorHAnsi" w:hAnsiTheme="majorHAnsi" w:cs="Arial"/>
          <w:i/>
          <w:iCs/>
          <w:color w:val="C00000"/>
          <w:sz w:val="28"/>
          <w:szCs w:val="34"/>
          <w:bdr w:val="none" w:sz="0" w:space="0" w:color="auto" w:frame="1"/>
        </w:rPr>
        <w:t xml:space="preserve">локами </w:t>
      </w:r>
      <w:proofErr w:type="spellStart"/>
      <w:r w:rsidR="003D6391" w:rsidRPr="003B77F1">
        <w:rPr>
          <w:rStyle w:val="a5"/>
          <w:rFonts w:asciiTheme="majorHAnsi" w:hAnsiTheme="majorHAnsi" w:cs="Arial"/>
          <w:i/>
          <w:iCs/>
          <w:color w:val="C00000"/>
          <w:sz w:val="28"/>
          <w:szCs w:val="34"/>
          <w:bdr w:val="none" w:sz="0" w:space="0" w:color="auto" w:frame="1"/>
        </w:rPr>
        <w:t>Дьенеша</w:t>
      </w:r>
      <w:proofErr w:type="spellEnd"/>
      <w:r w:rsidR="003D6391" w:rsidRPr="003B77F1">
        <w:rPr>
          <w:rFonts w:asciiTheme="majorHAnsi" w:hAnsiTheme="majorHAnsi" w:cs="Arial"/>
          <w:color w:val="C00000"/>
          <w:sz w:val="28"/>
          <w:szCs w:val="34"/>
        </w:rPr>
        <w:t>.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Комплект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логических блоков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</w:rPr>
        <w:t xml:space="preserve">дает возможность вести детей в их развитии от оперирования одним свойством предметов к оперированию двумя, тремя и четырьмя свойствами. 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В процессе различных действий с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блоками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</w:rPr>
        <w:t xml:space="preserve">дети сначала осваивают умения выявлять и абстрагировать в предметах одно свойство (цвет, форму, размер, толщину, сравнивать, классифицировать и обобщать предметы по каждому из этих свойств). 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Затем они овладевают умениями анализировать, сравнивать, классифицировать и обобщать предметы сразу по двум свойствам (цвету и форме, форме и размеру, размеру и толщине и т. д.).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proofErr w:type="gramStart"/>
      <w:r w:rsidRPr="003B77F1">
        <w:rPr>
          <w:rFonts w:asciiTheme="majorHAnsi" w:hAnsiTheme="majorHAnsi" w:cs="Arial"/>
          <w:sz w:val="28"/>
          <w:szCs w:val="34"/>
        </w:rPr>
        <w:lastRenderedPageBreak/>
        <w:t>Несколько позже по трем (цвету, форме и размеру; форме, размеру и толщине; цвету, размеру и толщине) и по четырем свойствам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(цвету, форме, размеру и толщине)</w:t>
      </w:r>
      <w:r w:rsidRPr="003B77F1">
        <w:rPr>
          <w:rFonts w:asciiTheme="majorHAnsi" w:hAnsiTheme="majorHAnsi" w:cs="Arial"/>
          <w:sz w:val="28"/>
          <w:szCs w:val="34"/>
        </w:rPr>
        <w:t xml:space="preserve">. </w:t>
      </w:r>
      <w:proofErr w:type="gramEnd"/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Наряду с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логическими блоками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</w:rPr>
        <w:t>в работе применяются карточки, на которых условно обозначены свойства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блоков</w:t>
      </w:r>
      <w:r w:rsidRPr="003B77F1">
        <w:rPr>
          <w:rStyle w:val="apple-converted-space"/>
          <w:rFonts w:asciiTheme="majorHAnsi" w:hAnsiTheme="majorHAnsi" w:cs="Arial"/>
          <w:b/>
          <w:bCs/>
          <w:sz w:val="28"/>
          <w:szCs w:val="34"/>
          <w:bdr w:val="none" w:sz="0" w:space="0" w:color="auto" w:frame="1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(цвет, форма, размер, толщина)</w:t>
      </w:r>
      <w:r w:rsidRPr="003B77F1">
        <w:rPr>
          <w:rFonts w:asciiTheme="majorHAnsi" w:hAnsiTheme="majorHAnsi" w:cs="Arial"/>
          <w:sz w:val="28"/>
          <w:szCs w:val="34"/>
        </w:rPr>
        <w:t>.</w:t>
      </w:r>
    </w:p>
    <w:p w:rsidR="003D6391" w:rsidRPr="003B77F1" w:rsidRDefault="003D6391" w:rsidP="003B77F1">
      <w:pPr>
        <w:pStyle w:val="a6"/>
        <w:spacing w:before="120" w:beforeAutospacing="0" w:after="0" w:afterAutospacing="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Логические</w:t>
      </w:r>
      <w:r w:rsidRPr="003B77F1">
        <w:rPr>
          <w:rStyle w:val="apple-converted-space"/>
          <w:rFonts w:asciiTheme="majorHAnsi" w:hAnsiTheme="majorHAnsi" w:cs="Arial"/>
          <w:b/>
          <w:bCs/>
          <w:sz w:val="28"/>
          <w:szCs w:val="34"/>
          <w:bdr w:val="none" w:sz="0" w:space="0" w:color="auto" w:frame="1"/>
        </w:rPr>
        <w:t> </w:t>
      </w:r>
      <w:r w:rsidRPr="003B77F1">
        <w:rPr>
          <w:rFonts w:asciiTheme="majorHAnsi" w:hAnsiTheme="majorHAnsi" w:cs="Arial"/>
          <w:iCs/>
          <w:sz w:val="28"/>
          <w:szCs w:val="34"/>
          <w:bdr w:val="none" w:sz="0" w:space="0" w:color="auto" w:frame="1"/>
        </w:rPr>
        <w:t>«</w:t>
      </w:r>
      <w:r w:rsidRPr="003B77F1">
        <w:rPr>
          <w:rStyle w:val="a5"/>
          <w:rFonts w:asciiTheme="majorHAnsi" w:hAnsiTheme="majorHAnsi" w:cs="Arial"/>
          <w:iCs/>
          <w:sz w:val="28"/>
          <w:szCs w:val="34"/>
          <w:bdr w:val="none" w:sz="0" w:space="0" w:color="auto" w:frame="1"/>
        </w:rPr>
        <w:t>Блоки</w:t>
      </w:r>
      <w:r w:rsidR="00C25C06" w:rsidRPr="003B77F1">
        <w:rPr>
          <w:rStyle w:val="a5"/>
          <w:rFonts w:asciiTheme="majorHAnsi" w:hAnsiTheme="majorHAnsi" w:cs="Arial"/>
          <w:iCs/>
          <w:sz w:val="28"/>
          <w:szCs w:val="34"/>
          <w:bdr w:val="none" w:sz="0" w:space="0" w:color="auto" w:frame="1"/>
        </w:rPr>
        <w:t xml:space="preserve"> </w:t>
      </w:r>
      <w:proofErr w:type="spellStart"/>
      <w:r w:rsidRPr="003B77F1">
        <w:rPr>
          <w:rStyle w:val="a5"/>
          <w:rFonts w:asciiTheme="majorHAnsi" w:hAnsiTheme="majorHAnsi" w:cs="Arial"/>
          <w:iCs/>
          <w:sz w:val="28"/>
          <w:szCs w:val="34"/>
          <w:bdr w:val="none" w:sz="0" w:space="0" w:color="auto" w:frame="1"/>
        </w:rPr>
        <w:t>Дьенеша</w:t>
      </w:r>
      <w:proofErr w:type="spellEnd"/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»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</w:rPr>
        <w:t xml:space="preserve">представляют собой набор из 48 геометрических </w:t>
      </w:r>
      <w:r w:rsidRPr="003B77F1">
        <w:rPr>
          <w:rFonts w:asciiTheme="majorHAnsi" w:hAnsiTheme="majorHAnsi" w:cs="Arial"/>
          <w:sz w:val="28"/>
          <w:szCs w:val="34"/>
          <w:u w:val="single"/>
          <w:bdr w:val="none" w:sz="0" w:space="0" w:color="auto" w:frame="1"/>
        </w:rPr>
        <w:t>фигур</w:t>
      </w:r>
      <w:r w:rsidRPr="003B77F1">
        <w:rPr>
          <w:rFonts w:asciiTheme="majorHAnsi" w:hAnsiTheme="majorHAnsi" w:cs="Arial"/>
          <w:sz w:val="28"/>
          <w:szCs w:val="34"/>
        </w:rPr>
        <w:t>: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а) четырех форм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(круг, треугольник, квадрат, прямоугольник)</w:t>
      </w:r>
      <w:r w:rsidRPr="003B77F1">
        <w:rPr>
          <w:rFonts w:asciiTheme="majorHAnsi" w:hAnsiTheme="majorHAnsi" w:cs="Arial"/>
          <w:sz w:val="28"/>
          <w:szCs w:val="34"/>
        </w:rPr>
        <w:t>;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б) четырех цветов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(красный, синий, желтый)</w:t>
      </w:r>
      <w:r w:rsidRPr="003B77F1">
        <w:rPr>
          <w:rFonts w:asciiTheme="majorHAnsi" w:hAnsiTheme="majorHAnsi" w:cs="Arial"/>
          <w:sz w:val="28"/>
          <w:szCs w:val="34"/>
        </w:rPr>
        <w:t>;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в) двух размеров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(большой, маленький)</w:t>
      </w:r>
      <w:r w:rsidRPr="003B77F1">
        <w:rPr>
          <w:rFonts w:asciiTheme="majorHAnsi" w:hAnsiTheme="majorHAnsi" w:cs="Arial"/>
          <w:sz w:val="28"/>
          <w:szCs w:val="34"/>
        </w:rPr>
        <w:t>;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г) двух видов толщины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</w:t>
      </w:r>
      <w:proofErr w:type="gramStart"/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толстый</w:t>
      </w:r>
      <w:proofErr w:type="gramEnd"/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, тонкий)</w:t>
      </w:r>
      <w:r w:rsidRPr="003B77F1">
        <w:rPr>
          <w:rFonts w:asciiTheme="majorHAnsi" w:hAnsiTheme="majorHAnsi" w:cs="Arial"/>
          <w:sz w:val="28"/>
          <w:szCs w:val="34"/>
        </w:rPr>
        <w:t>.</w:t>
      </w:r>
    </w:p>
    <w:p w:rsidR="003D6391" w:rsidRPr="003B77F1" w:rsidRDefault="003D6391" w:rsidP="003B77F1">
      <w:pPr>
        <w:shd w:val="clear" w:color="auto" w:fill="FFFFFF"/>
        <w:spacing w:line="544" w:lineRule="atLeast"/>
        <w:jc w:val="center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noProof/>
          <w:sz w:val="28"/>
          <w:szCs w:val="34"/>
          <w:lang w:eastAsia="ru-RU"/>
        </w:rPr>
        <w:drawing>
          <wp:inline distT="0" distB="0" distL="0" distR="0">
            <wp:extent cx="6426200" cy="3327400"/>
            <wp:effectExtent l="19050" t="0" r="0" b="0"/>
            <wp:docPr id="6" name="Рисунок 6" descr="http://www.maam.ru/upload/blogs/detsad-117335-14596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17335-1459680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Каждая геометрическая фигура характеризуется четырьмя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  <w:u w:val="single"/>
          <w:bdr w:val="none" w:sz="0" w:space="0" w:color="auto" w:frame="1"/>
        </w:rPr>
        <w:t>признаками</w:t>
      </w:r>
      <w:r w:rsidRPr="003B77F1">
        <w:rPr>
          <w:rFonts w:asciiTheme="majorHAnsi" w:hAnsiTheme="majorHAnsi" w:cs="Arial"/>
          <w:sz w:val="28"/>
          <w:szCs w:val="34"/>
        </w:rPr>
        <w:t xml:space="preserve">: формой, цветом, размером, толщиной. </w:t>
      </w:r>
    </w:p>
    <w:p w:rsidR="003D6391" w:rsidRPr="003B77F1" w:rsidRDefault="003D6391" w:rsidP="003B77F1">
      <w:pPr>
        <w:pStyle w:val="a6"/>
        <w:spacing w:before="120" w:beforeAutospacing="0" w:after="0" w:afterAutospacing="0"/>
        <w:ind w:firstLine="360"/>
        <w:jc w:val="center"/>
        <w:rPr>
          <w:rFonts w:asciiTheme="majorHAnsi" w:hAnsiTheme="majorHAnsi" w:cs="Arial"/>
          <w:b/>
          <w:color w:val="C00000"/>
          <w:sz w:val="28"/>
          <w:szCs w:val="34"/>
        </w:rPr>
      </w:pPr>
      <w:r w:rsidRPr="003B77F1">
        <w:rPr>
          <w:rFonts w:asciiTheme="majorHAnsi" w:hAnsiTheme="majorHAnsi" w:cs="Arial"/>
          <w:b/>
          <w:color w:val="C00000"/>
          <w:sz w:val="28"/>
          <w:szCs w:val="34"/>
        </w:rPr>
        <w:t>В наборе нет ни одной одинаковой фигуры!</w:t>
      </w:r>
    </w:p>
    <w:p w:rsidR="00C63AB0" w:rsidRPr="003B77F1" w:rsidRDefault="00C63AB0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Для знакомства с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 xml:space="preserve">блоками </w:t>
      </w:r>
      <w:proofErr w:type="spellStart"/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Дьенеша</w:t>
      </w:r>
      <w:proofErr w:type="spellEnd"/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</w:rPr>
        <w:t>начните с простых игр таких,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  <w:u w:val="single"/>
          <w:bdr w:val="none" w:sz="0" w:space="0" w:color="auto" w:frame="1"/>
        </w:rPr>
        <w:t>как</w:t>
      </w:r>
      <w:r w:rsidRPr="003B77F1">
        <w:rPr>
          <w:rFonts w:asciiTheme="majorHAnsi" w:hAnsiTheme="majorHAnsi" w:cs="Arial"/>
          <w:sz w:val="28"/>
          <w:szCs w:val="34"/>
        </w:rPr>
        <w:t>:</w:t>
      </w:r>
    </w:p>
    <w:p w:rsidR="00C63AB0" w:rsidRPr="003B77F1" w:rsidRDefault="00C63AB0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>1) Найди такие же фигуры, как эта, по цвету</w:t>
      </w:r>
      <w:r w:rsidR="002176B8" w:rsidRPr="003B77F1">
        <w:rPr>
          <w:rFonts w:asciiTheme="majorHAnsi" w:hAnsiTheme="majorHAnsi" w:cs="Arial"/>
          <w:b/>
          <w:sz w:val="28"/>
          <w:szCs w:val="34"/>
        </w:rPr>
        <w:t xml:space="preserve"> </w:t>
      </w:r>
      <w:r w:rsidR="002176B8" w:rsidRPr="003B77F1">
        <w:rPr>
          <w:rFonts w:asciiTheme="majorHAnsi" w:hAnsiTheme="majorHAnsi" w:cstheme="minorHAnsi"/>
          <w:i/>
          <w:iCs/>
          <w:sz w:val="28"/>
          <w:szCs w:val="34"/>
          <w:bdr w:val="none" w:sz="0" w:space="0" w:color="auto" w:frame="1"/>
        </w:rPr>
        <w:t>(покажите, например желтую фигуру)</w:t>
      </w:r>
      <w:r w:rsidR="002176B8" w:rsidRPr="003B77F1">
        <w:rPr>
          <w:rFonts w:asciiTheme="majorHAnsi" w:hAnsiTheme="majorHAnsi" w:cstheme="minorHAnsi"/>
          <w:sz w:val="28"/>
          <w:szCs w:val="34"/>
        </w:rPr>
        <w:t>. Затем можно попросить ребенка показать все</w:t>
      </w:r>
      <w:r w:rsidR="002176B8" w:rsidRPr="003B77F1">
        <w:rPr>
          <w:rStyle w:val="apple-converted-space"/>
          <w:rFonts w:asciiTheme="majorHAnsi" w:hAnsiTheme="majorHAnsi" w:cstheme="minorHAnsi"/>
          <w:sz w:val="28"/>
          <w:szCs w:val="34"/>
        </w:rPr>
        <w:t> </w:t>
      </w:r>
      <w:r w:rsidR="002176B8" w:rsidRPr="003B77F1">
        <w:rPr>
          <w:rStyle w:val="a5"/>
          <w:rFonts w:asciiTheme="majorHAnsi" w:hAnsiTheme="majorHAnsi" w:cstheme="minorHAnsi"/>
          <w:sz w:val="28"/>
          <w:szCs w:val="34"/>
          <w:bdr w:val="none" w:sz="0" w:space="0" w:color="auto" w:frame="1"/>
        </w:rPr>
        <w:t>блоки треугольной формы</w:t>
      </w:r>
      <w:r w:rsidR="002176B8" w:rsidRPr="003B77F1">
        <w:rPr>
          <w:rStyle w:val="apple-converted-space"/>
          <w:rFonts w:asciiTheme="majorHAnsi" w:hAnsiTheme="majorHAnsi" w:cstheme="minorHAnsi"/>
          <w:b/>
          <w:bCs/>
          <w:sz w:val="28"/>
          <w:szCs w:val="34"/>
          <w:bdr w:val="none" w:sz="0" w:space="0" w:color="auto" w:frame="1"/>
        </w:rPr>
        <w:t> </w:t>
      </w:r>
      <w:r w:rsidR="002176B8" w:rsidRPr="003B77F1">
        <w:rPr>
          <w:rFonts w:asciiTheme="majorHAnsi" w:hAnsiTheme="majorHAnsi" w:cstheme="minorHAnsi"/>
          <w:i/>
          <w:iCs/>
          <w:sz w:val="28"/>
          <w:szCs w:val="34"/>
          <w:bdr w:val="none" w:sz="0" w:space="0" w:color="auto" w:frame="1"/>
        </w:rPr>
        <w:t>(или все большие фигуры и т. д.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)</w:t>
      </w:r>
      <w:r w:rsidR="002176B8"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.</w:t>
      </w:r>
    </w:p>
    <w:p w:rsidR="00C63AB0" w:rsidRPr="003B77F1" w:rsidRDefault="00C63AB0" w:rsidP="003B77F1">
      <w:pPr>
        <w:pStyle w:val="a6"/>
        <w:spacing w:before="120" w:beforeAutospacing="0" w:after="0" w:afterAutospacing="0"/>
        <w:jc w:val="both"/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</w:pPr>
      <w:r w:rsidRPr="003B77F1">
        <w:rPr>
          <w:rFonts w:asciiTheme="majorHAnsi" w:hAnsiTheme="majorHAnsi" w:cs="Arial"/>
          <w:b/>
          <w:sz w:val="28"/>
          <w:szCs w:val="34"/>
        </w:rPr>
        <w:t>2) Найди не такие фигуры, как эта, по форме</w:t>
      </w:r>
      <w:r w:rsidRPr="003B77F1">
        <w:rPr>
          <w:rStyle w:val="apple-converted-space"/>
          <w:rFonts w:asciiTheme="majorHAnsi" w:hAnsiTheme="majorHAnsi" w:cs="Arial"/>
          <w:b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(по размеру, по толщине, по цвету)</w:t>
      </w:r>
    </w:p>
    <w:p w:rsidR="002176B8" w:rsidRPr="003B77F1" w:rsidRDefault="002176B8" w:rsidP="003B77F1">
      <w:pPr>
        <w:pStyle w:val="a6"/>
        <w:spacing w:before="120" w:beforeAutospacing="0" w:after="0" w:afterAutospacing="0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>3) Найди такие же фигурки по цвету, но не такие по форме</w:t>
      </w:r>
      <w:r w:rsidRPr="003B77F1">
        <w:rPr>
          <w:rFonts w:asciiTheme="majorHAnsi" w:hAnsiTheme="majorHAnsi" w:cs="Arial"/>
          <w:sz w:val="28"/>
          <w:szCs w:val="34"/>
        </w:rPr>
        <w:t>; или такие же по форме, но не такие по цвету.</w:t>
      </w:r>
    </w:p>
    <w:p w:rsidR="002176B8" w:rsidRPr="003B77F1" w:rsidRDefault="002176B8" w:rsidP="003B77F1">
      <w:pPr>
        <w:pStyle w:val="a6"/>
        <w:spacing w:before="120" w:beforeAutospacing="0" w:after="0" w:afterAutospacing="0"/>
        <w:rPr>
          <w:rFonts w:ascii="Arial" w:hAnsi="Arial" w:cs="Arial"/>
          <w:sz w:val="34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 xml:space="preserve">4)Дай мишке все синие фигуры, зайчику - желтые, а мышке – красные; </w:t>
      </w:r>
      <w:r w:rsidRPr="003B77F1">
        <w:rPr>
          <w:rFonts w:asciiTheme="majorHAnsi" w:hAnsiTheme="majorHAnsi" w:cs="Arial"/>
          <w:sz w:val="28"/>
          <w:szCs w:val="34"/>
        </w:rPr>
        <w:t>затем распределяем фигуры по размеру, форме, толщине.</w:t>
      </w:r>
    </w:p>
    <w:p w:rsidR="00C63AB0" w:rsidRPr="003B77F1" w:rsidRDefault="002176B8" w:rsidP="003B77F1">
      <w:pPr>
        <w:pStyle w:val="a6"/>
        <w:spacing w:before="120" w:beforeAutospacing="0" w:after="0" w:afterAutospacing="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>5)</w:t>
      </w:r>
      <w:r w:rsidR="00C63AB0" w:rsidRPr="003B77F1">
        <w:rPr>
          <w:rFonts w:asciiTheme="majorHAnsi" w:hAnsiTheme="majorHAnsi" w:cs="Arial"/>
          <w:b/>
          <w:sz w:val="28"/>
          <w:szCs w:val="34"/>
        </w:rPr>
        <w:t>Назови, какая эта фигура по цвету</w:t>
      </w:r>
      <w:r w:rsidR="00C63AB0"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="00C63AB0"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(по форме, по размеру, по толщине)</w:t>
      </w:r>
    </w:p>
    <w:p w:rsidR="00C63AB0" w:rsidRPr="003B77F1" w:rsidRDefault="002176B8" w:rsidP="003B77F1">
      <w:pPr>
        <w:pStyle w:val="a6"/>
        <w:spacing w:before="120" w:beforeAutospacing="0" w:after="0" w:afterAutospacing="0"/>
        <w:jc w:val="both"/>
        <w:rPr>
          <w:rFonts w:asciiTheme="majorHAnsi" w:hAnsiTheme="majorHAnsi" w:cs="Arial"/>
          <w:b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lastRenderedPageBreak/>
        <w:t xml:space="preserve">6) </w:t>
      </w:r>
      <w:r w:rsidR="00C63AB0" w:rsidRPr="003B77F1">
        <w:rPr>
          <w:rFonts w:asciiTheme="majorHAnsi" w:hAnsiTheme="majorHAnsi" w:cs="Arial"/>
          <w:sz w:val="28"/>
          <w:szCs w:val="34"/>
        </w:rPr>
        <w:t xml:space="preserve">Выкладываем в ряд 3 разные фигурки. Малыш закрывает глазки, одну фигурку убираем. </w:t>
      </w:r>
      <w:r w:rsidR="00C63AB0" w:rsidRPr="003B77F1">
        <w:rPr>
          <w:rFonts w:asciiTheme="majorHAnsi" w:hAnsiTheme="majorHAnsi" w:cs="Arial"/>
          <w:b/>
          <w:sz w:val="28"/>
          <w:szCs w:val="34"/>
        </w:rPr>
        <w:t>Какой не хватает?</w:t>
      </w:r>
    </w:p>
    <w:p w:rsidR="00F05010" w:rsidRPr="003B77F1" w:rsidRDefault="002176B8" w:rsidP="003B77F1">
      <w:pPr>
        <w:pStyle w:val="a6"/>
        <w:spacing w:before="120" w:beforeAutospacing="0" w:after="0" w:afterAutospacing="0"/>
        <w:jc w:val="both"/>
        <w:rPr>
          <w:rFonts w:ascii="Arial" w:hAnsi="Arial" w:cs="Arial"/>
          <w:sz w:val="34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>7)</w:t>
      </w:r>
      <w:r w:rsidR="00C63AB0" w:rsidRPr="003B77F1">
        <w:rPr>
          <w:rFonts w:asciiTheme="majorHAnsi" w:hAnsiTheme="majorHAnsi" w:cs="Arial"/>
          <w:sz w:val="28"/>
          <w:szCs w:val="34"/>
        </w:rPr>
        <w:t xml:space="preserve">Выкладываем в ряд 3 разные фигурки. Малыш закрывает глазки, меняем две фигуры местами. </w:t>
      </w:r>
      <w:r w:rsidR="00C63AB0" w:rsidRPr="003B77F1">
        <w:rPr>
          <w:rFonts w:asciiTheme="majorHAnsi" w:hAnsiTheme="majorHAnsi" w:cs="Arial"/>
          <w:b/>
          <w:sz w:val="28"/>
          <w:szCs w:val="34"/>
        </w:rPr>
        <w:t>Что изменилось?</w:t>
      </w:r>
      <w:r w:rsidR="00F05010" w:rsidRPr="003B77F1">
        <w:rPr>
          <w:rFonts w:ascii="Arial" w:hAnsi="Arial" w:cs="Arial"/>
          <w:sz w:val="34"/>
          <w:szCs w:val="34"/>
        </w:rPr>
        <w:t xml:space="preserve"> </w:t>
      </w:r>
      <w:r w:rsidR="00F05010" w:rsidRPr="003B77F1">
        <w:rPr>
          <w:rFonts w:asciiTheme="majorHAnsi" w:hAnsiTheme="majorHAnsi" w:cs="Arial"/>
          <w:sz w:val="28"/>
          <w:szCs w:val="34"/>
        </w:rPr>
        <w:t xml:space="preserve">Затем, перед ребенком выкладывается несколько фигур, которые нужно запомнить, а потом одна из фигур исчезает или заменяется на </w:t>
      </w:r>
      <w:proofErr w:type="gramStart"/>
      <w:r w:rsidR="00F05010" w:rsidRPr="003B77F1">
        <w:rPr>
          <w:rFonts w:asciiTheme="majorHAnsi" w:hAnsiTheme="majorHAnsi" w:cs="Arial"/>
          <w:sz w:val="28"/>
          <w:szCs w:val="34"/>
        </w:rPr>
        <w:t>новую</w:t>
      </w:r>
      <w:proofErr w:type="gramEnd"/>
      <w:r w:rsidR="00F05010" w:rsidRPr="003B77F1">
        <w:rPr>
          <w:rFonts w:asciiTheme="majorHAnsi" w:hAnsiTheme="majorHAnsi" w:cs="Arial"/>
          <w:sz w:val="28"/>
          <w:szCs w:val="34"/>
        </w:rPr>
        <w:t xml:space="preserve">, или две фигуры меняются местами. </w:t>
      </w:r>
      <w:r w:rsidR="00F05010" w:rsidRPr="003B77F1">
        <w:rPr>
          <w:rFonts w:asciiTheme="majorHAnsi" w:hAnsiTheme="majorHAnsi" w:cs="Arial"/>
          <w:b/>
          <w:sz w:val="28"/>
          <w:szCs w:val="34"/>
        </w:rPr>
        <w:t>Ребенок должен заметить изменения</w:t>
      </w:r>
      <w:r w:rsidR="00F05010" w:rsidRPr="003B77F1">
        <w:rPr>
          <w:rFonts w:asciiTheme="majorHAnsi" w:hAnsiTheme="majorHAnsi" w:cs="Arial"/>
          <w:sz w:val="28"/>
          <w:szCs w:val="34"/>
        </w:rPr>
        <w:t>.</w:t>
      </w:r>
    </w:p>
    <w:p w:rsidR="00C63AB0" w:rsidRPr="003B77F1" w:rsidRDefault="002176B8" w:rsidP="003B77F1">
      <w:pPr>
        <w:pStyle w:val="a6"/>
        <w:spacing w:before="120" w:beforeAutospacing="0" w:after="0" w:afterAutospacing="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>8)</w:t>
      </w:r>
      <w:r w:rsidR="00B868A9" w:rsidRPr="003B77F1">
        <w:rPr>
          <w:rFonts w:asciiTheme="majorHAnsi" w:hAnsiTheme="majorHAnsi" w:cs="Arial"/>
          <w:b/>
          <w:sz w:val="28"/>
          <w:szCs w:val="34"/>
        </w:rPr>
        <w:t xml:space="preserve"> </w:t>
      </w:r>
      <w:r w:rsidR="00C63AB0" w:rsidRPr="003B77F1">
        <w:rPr>
          <w:rFonts w:asciiTheme="majorHAnsi" w:hAnsiTheme="majorHAnsi" w:cs="Arial"/>
          <w:sz w:val="28"/>
          <w:szCs w:val="34"/>
        </w:rPr>
        <w:t>Выкладываем в ряд 3 фигурки</w:t>
      </w:r>
      <w:r w:rsidR="00C63AB0"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="00C63AB0"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(2 общие по какому-то принципу, одна нет)</w:t>
      </w:r>
      <w:r w:rsidR="00C63AB0" w:rsidRPr="003B77F1">
        <w:rPr>
          <w:rFonts w:asciiTheme="majorHAnsi" w:hAnsiTheme="majorHAnsi" w:cs="Arial"/>
          <w:sz w:val="28"/>
          <w:szCs w:val="34"/>
        </w:rPr>
        <w:t xml:space="preserve">. </w:t>
      </w:r>
      <w:r w:rsidR="00C63AB0" w:rsidRPr="003B77F1">
        <w:rPr>
          <w:rFonts w:asciiTheme="majorHAnsi" w:hAnsiTheme="majorHAnsi" w:cs="Arial"/>
          <w:b/>
          <w:sz w:val="28"/>
          <w:szCs w:val="34"/>
        </w:rPr>
        <w:t>Что лишнее?</w:t>
      </w:r>
      <w:r w:rsidR="00C63AB0" w:rsidRPr="003B77F1">
        <w:rPr>
          <w:rFonts w:asciiTheme="majorHAnsi" w:hAnsiTheme="majorHAnsi" w:cs="Arial"/>
          <w:sz w:val="28"/>
          <w:szCs w:val="34"/>
        </w:rPr>
        <w:t xml:space="preserve"> </w:t>
      </w:r>
      <w:proofErr w:type="gramStart"/>
      <w:r w:rsidR="00C63AB0" w:rsidRPr="003B77F1">
        <w:rPr>
          <w:rFonts w:asciiTheme="majorHAnsi" w:hAnsiTheme="majorHAnsi" w:cs="Arial"/>
          <w:sz w:val="28"/>
          <w:szCs w:val="34"/>
        </w:rPr>
        <w:t>(Пример, кладем 2 синих фигурки и одну красную.</w:t>
      </w:r>
      <w:proofErr w:type="gramEnd"/>
      <w:r w:rsidR="00C63AB0" w:rsidRPr="003B77F1">
        <w:rPr>
          <w:rFonts w:asciiTheme="majorHAnsi" w:hAnsiTheme="majorHAnsi" w:cs="Arial"/>
          <w:sz w:val="28"/>
          <w:szCs w:val="34"/>
        </w:rPr>
        <w:t xml:space="preserve"> Кладем 2 квадрата и 1 круг и т. </w:t>
      </w:r>
      <w:proofErr w:type="spellStart"/>
      <w:r w:rsidR="00C63AB0" w:rsidRPr="003B77F1">
        <w:rPr>
          <w:rFonts w:asciiTheme="majorHAnsi" w:hAnsiTheme="majorHAnsi" w:cs="Arial"/>
          <w:sz w:val="28"/>
          <w:szCs w:val="34"/>
        </w:rPr>
        <w:t>д</w:t>
      </w:r>
      <w:proofErr w:type="spellEnd"/>
      <w:r w:rsidR="00C63AB0" w:rsidRPr="003B77F1">
        <w:rPr>
          <w:rFonts w:asciiTheme="majorHAnsi" w:hAnsiTheme="majorHAnsi" w:cs="Arial"/>
          <w:sz w:val="28"/>
          <w:szCs w:val="34"/>
        </w:rPr>
        <w:t>).</w:t>
      </w:r>
      <w:r w:rsidR="00B868A9" w:rsidRPr="003B77F1">
        <w:rPr>
          <w:rFonts w:asciiTheme="majorHAnsi" w:hAnsiTheme="majorHAnsi" w:cs="Arial"/>
          <w:sz w:val="28"/>
          <w:szCs w:val="34"/>
        </w:rPr>
        <w:t xml:space="preserve"> </w:t>
      </w:r>
    </w:p>
    <w:p w:rsidR="00C63AB0" w:rsidRPr="003B77F1" w:rsidRDefault="002176B8" w:rsidP="003B77F1">
      <w:pPr>
        <w:pStyle w:val="a6"/>
        <w:spacing w:before="120" w:beforeAutospacing="0" w:after="0" w:afterAutospacing="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 xml:space="preserve">9) </w:t>
      </w:r>
      <w:r w:rsidR="00C63AB0" w:rsidRPr="003B77F1">
        <w:rPr>
          <w:rFonts w:asciiTheme="majorHAnsi" w:hAnsiTheme="majorHAnsi" w:cs="Arial"/>
          <w:b/>
          <w:sz w:val="28"/>
          <w:szCs w:val="34"/>
        </w:rPr>
        <w:t xml:space="preserve">Ставим фигурку большую и ищем ей пару маленькую. </w:t>
      </w:r>
      <w:r w:rsidR="00C63AB0" w:rsidRPr="003B77F1">
        <w:rPr>
          <w:rFonts w:asciiTheme="majorHAnsi" w:hAnsiTheme="majorHAnsi" w:cs="Arial"/>
          <w:sz w:val="28"/>
          <w:szCs w:val="34"/>
        </w:rPr>
        <w:t>Можно искать также пары по цвету.</w:t>
      </w:r>
    </w:p>
    <w:p w:rsidR="00F05010" w:rsidRPr="003B77F1" w:rsidRDefault="002176B8" w:rsidP="003B77F1">
      <w:pPr>
        <w:pStyle w:val="a6"/>
        <w:spacing w:before="120" w:beforeAutospacing="0" w:after="0" w:afterAutospacing="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 xml:space="preserve">10) </w:t>
      </w:r>
      <w:r w:rsidR="00C63AB0" w:rsidRPr="003B77F1">
        <w:rPr>
          <w:rFonts w:asciiTheme="majorHAnsi" w:hAnsiTheme="majorHAnsi" w:cs="Arial"/>
          <w:b/>
          <w:sz w:val="28"/>
          <w:szCs w:val="34"/>
        </w:rPr>
        <w:t>Складываем фигурки в мешочек и ищем нужную фигурку на ощупь.</w:t>
      </w:r>
      <w:r w:rsidR="00F05010" w:rsidRPr="003B77F1">
        <w:rPr>
          <w:rFonts w:ascii="Arial" w:hAnsi="Arial" w:cs="Arial"/>
          <w:sz w:val="34"/>
          <w:szCs w:val="34"/>
        </w:rPr>
        <w:t xml:space="preserve"> </w:t>
      </w:r>
      <w:r w:rsidR="00F05010" w:rsidRPr="003B77F1">
        <w:rPr>
          <w:rFonts w:asciiTheme="majorHAnsi" w:hAnsiTheme="majorHAnsi" w:cs="Arial"/>
          <w:sz w:val="28"/>
          <w:szCs w:val="34"/>
        </w:rPr>
        <w:t>Все фигурки складываются в мешок. Попросите ребенка на ощупь достать все круглые</w:t>
      </w:r>
      <w:r w:rsidR="00F05010"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="00F05010"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блоки</w:t>
      </w:r>
      <w:r w:rsidR="00F05010" w:rsidRPr="003B77F1">
        <w:rPr>
          <w:rStyle w:val="apple-converted-space"/>
          <w:rFonts w:asciiTheme="majorHAnsi" w:hAnsiTheme="majorHAnsi" w:cs="Arial"/>
          <w:b/>
          <w:bCs/>
          <w:sz w:val="28"/>
          <w:szCs w:val="34"/>
          <w:bdr w:val="none" w:sz="0" w:space="0" w:color="auto" w:frame="1"/>
        </w:rPr>
        <w:t> </w:t>
      </w:r>
      <w:r w:rsidR="00F05010"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(все большие или все толстые)</w:t>
      </w:r>
      <w:r w:rsidR="00F05010" w:rsidRPr="003B77F1">
        <w:rPr>
          <w:rFonts w:asciiTheme="majorHAnsi" w:hAnsiTheme="majorHAnsi" w:cs="Arial"/>
          <w:sz w:val="28"/>
          <w:szCs w:val="34"/>
        </w:rPr>
        <w:t>.</w:t>
      </w:r>
    </w:p>
    <w:p w:rsidR="00F05010" w:rsidRPr="003B77F1" w:rsidRDefault="00F05010" w:rsidP="003B77F1">
      <w:pPr>
        <w:pStyle w:val="a6"/>
        <w:spacing w:before="120" w:beforeAutospacing="0" w:after="0" w:afterAutospacing="0"/>
        <w:ind w:firstLine="357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 xml:space="preserve">Все фигурки опять же складываются в мешок. Ребенок достает фигурку из мешка и характеризует ее по одному или нескольким признакам. Либо называет форму, размер или толщину, </w:t>
      </w:r>
      <w:r w:rsidRPr="003B77F1">
        <w:rPr>
          <w:rFonts w:asciiTheme="majorHAnsi" w:hAnsiTheme="majorHAnsi" w:cs="Arial"/>
          <w:b/>
          <w:sz w:val="28"/>
          <w:szCs w:val="34"/>
        </w:rPr>
        <w:t>не вынимая из мешка.</w:t>
      </w:r>
    </w:p>
    <w:p w:rsidR="00C63AB0" w:rsidRPr="003B77F1" w:rsidRDefault="00C63AB0" w:rsidP="003B77F1">
      <w:pPr>
        <w:pStyle w:val="a6"/>
        <w:spacing w:before="120" w:beforeAutospacing="0" w:after="0" w:afterAutospacing="0"/>
        <w:jc w:val="both"/>
        <w:rPr>
          <w:rFonts w:asciiTheme="majorHAnsi" w:hAnsiTheme="majorHAnsi" w:cs="Arial"/>
          <w:b/>
          <w:sz w:val="28"/>
          <w:szCs w:val="34"/>
        </w:rPr>
      </w:pPr>
    </w:p>
    <w:p w:rsidR="00C63AB0" w:rsidRPr="003B77F1" w:rsidRDefault="00C63AB0" w:rsidP="003B77F1">
      <w:pPr>
        <w:pStyle w:val="a6"/>
        <w:spacing w:before="120" w:beforeAutospacing="0" w:after="0" w:afterAutospacing="0"/>
        <w:ind w:firstLine="360"/>
        <w:jc w:val="center"/>
        <w:rPr>
          <w:rFonts w:asciiTheme="majorHAnsi" w:hAnsiTheme="majorHAnsi" w:cs="Arial"/>
          <w:color w:val="C00000"/>
          <w:sz w:val="28"/>
          <w:szCs w:val="34"/>
        </w:rPr>
      </w:pPr>
      <w:r w:rsidRPr="003B77F1">
        <w:rPr>
          <w:rFonts w:asciiTheme="majorHAnsi" w:hAnsiTheme="majorHAnsi" w:cs="Arial"/>
          <w:b/>
          <w:color w:val="C00000"/>
          <w:sz w:val="28"/>
          <w:szCs w:val="34"/>
        </w:rPr>
        <w:t>Более сложные варианты игр с</w:t>
      </w:r>
      <w:r w:rsidRPr="003B77F1">
        <w:rPr>
          <w:rStyle w:val="apple-converted-space"/>
          <w:rFonts w:asciiTheme="majorHAnsi" w:hAnsiTheme="majorHAnsi" w:cs="Arial"/>
          <w:color w:val="C00000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color w:val="C00000"/>
          <w:sz w:val="28"/>
          <w:szCs w:val="34"/>
          <w:bdr w:val="none" w:sz="0" w:space="0" w:color="auto" w:frame="1"/>
        </w:rPr>
        <w:t xml:space="preserve">блоками </w:t>
      </w:r>
      <w:proofErr w:type="spellStart"/>
      <w:r w:rsidRPr="003B77F1">
        <w:rPr>
          <w:rStyle w:val="a5"/>
          <w:rFonts w:asciiTheme="majorHAnsi" w:hAnsiTheme="majorHAnsi" w:cs="Arial"/>
          <w:color w:val="C00000"/>
          <w:sz w:val="28"/>
          <w:szCs w:val="34"/>
          <w:bdr w:val="none" w:sz="0" w:space="0" w:color="auto" w:frame="1"/>
        </w:rPr>
        <w:t>Дьенеша</w:t>
      </w:r>
      <w:proofErr w:type="spellEnd"/>
    </w:p>
    <w:p w:rsidR="00C63AB0" w:rsidRPr="003B77F1" w:rsidRDefault="00C63AB0" w:rsidP="003B77F1">
      <w:pPr>
        <w:pStyle w:val="a6"/>
        <w:spacing w:before="120" w:beforeAutospacing="0" w:after="0" w:afterAutospacing="0"/>
        <w:ind w:firstLine="360"/>
        <w:jc w:val="center"/>
        <w:rPr>
          <w:rFonts w:asciiTheme="majorHAnsi" w:hAnsiTheme="majorHAnsi" w:cs="Arial"/>
          <w:b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>Домино</w:t>
      </w:r>
    </w:p>
    <w:p w:rsidR="00C63AB0" w:rsidRPr="003B77F1" w:rsidRDefault="00C63AB0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В этой игре одновременно может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участвовать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</w:rPr>
        <w:t>не более четырех детей, фигуры делятся поровну между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участниками</w:t>
      </w:r>
      <w:r w:rsidRPr="003B77F1">
        <w:rPr>
          <w:rFonts w:asciiTheme="majorHAnsi" w:hAnsiTheme="majorHAnsi" w:cs="Arial"/>
          <w:sz w:val="28"/>
          <w:szCs w:val="34"/>
        </w:rPr>
        <w:t>. Каждый игрок поочередно делает свой ход. При отсутствии фигуры ход пропускается.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Выигрывает тот</w:t>
      </w:r>
      <w:r w:rsidRPr="003B77F1">
        <w:rPr>
          <w:rFonts w:asciiTheme="majorHAnsi" w:hAnsiTheme="majorHAnsi" w:cs="Arial"/>
          <w:sz w:val="28"/>
          <w:szCs w:val="34"/>
        </w:rPr>
        <w:t>, кто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первым выложит все фигуры</w:t>
      </w:r>
      <w:r w:rsidRPr="003B77F1">
        <w:rPr>
          <w:rFonts w:asciiTheme="majorHAnsi" w:hAnsiTheme="majorHAnsi" w:cs="Arial"/>
          <w:sz w:val="28"/>
          <w:szCs w:val="34"/>
        </w:rPr>
        <w:t>. Ходить можно по-разному.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  <w:u w:val="single"/>
          <w:bdr w:val="none" w:sz="0" w:space="0" w:color="auto" w:frame="1"/>
        </w:rPr>
        <w:t>Например</w:t>
      </w:r>
      <w:r w:rsidRPr="003B77F1">
        <w:rPr>
          <w:rFonts w:asciiTheme="majorHAnsi" w:hAnsiTheme="majorHAnsi" w:cs="Arial"/>
          <w:sz w:val="28"/>
          <w:szCs w:val="34"/>
        </w:rPr>
        <w:t>:</w:t>
      </w:r>
    </w:p>
    <w:p w:rsidR="00C63AB0" w:rsidRPr="003B77F1" w:rsidRDefault="00C63AB0" w:rsidP="003B77F1">
      <w:pPr>
        <w:pStyle w:val="a6"/>
        <w:spacing w:before="120" w:beforeAutospacing="0" w:after="0" w:afterAutospacing="0"/>
        <w:jc w:val="both"/>
        <w:rPr>
          <w:rFonts w:asciiTheme="majorHAnsi" w:hAnsiTheme="majorHAnsi" w:cs="Arial"/>
          <w:sz w:val="28"/>
          <w:szCs w:val="34"/>
        </w:rPr>
      </w:pPr>
      <w:proofErr w:type="spellStart"/>
      <w:r w:rsidRPr="003B77F1">
        <w:rPr>
          <w:rFonts w:asciiTheme="majorHAnsi" w:hAnsiTheme="majorHAnsi" w:cs="Arial"/>
          <w:sz w:val="28"/>
          <w:szCs w:val="34"/>
        </w:rPr>
        <w:t>a</w:t>
      </w:r>
      <w:proofErr w:type="spellEnd"/>
      <w:r w:rsidRPr="003B77F1">
        <w:rPr>
          <w:rFonts w:asciiTheme="majorHAnsi" w:hAnsiTheme="majorHAnsi" w:cs="Arial"/>
          <w:sz w:val="28"/>
          <w:szCs w:val="34"/>
        </w:rPr>
        <w:t>) фигурами другого цвета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(формы, размера)</w:t>
      </w:r>
      <w:r w:rsidRPr="003B77F1">
        <w:rPr>
          <w:rFonts w:asciiTheme="majorHAnsi" w:hAnsiTheme="majorHAnsi" w:cs="Arial"/>
          <w:sz w:val="28"/>
          <w:szCs w:val="34"/>
        </w:rPr>
        <w:t>;</w:t>
      </w:r>
    </w:p>
    <w:p w:rsidR="00C63AB0" w:rsidRPr="003B77F1" w:rsidRDefault="00C63AB0" w:rsidP="003B77F1">
      <w:pPr>
        <w:pStyle w:val="a6"/>
        <w:spacing w:before="120" w:beforeAutospacing="0" w:after="0" w:afterAutospacing="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 xml:space="preserve">б) фигурами того же цвета, но другого размера или такого же размера, </w:t>
      </w:r>
      <w:proofErr w:type="gramStart"/>
      <w:r w:rsidRPr="003B77F1">
        <w:rPr>
          <w:rFonts w:asciiTheme="majorHAnsi" w:hAnsiTheme="majorHAnsi" w:cs="Arial"/>
          <w:sz w:val="28"/>
          <w:szCs w:val="34"/>
        </w:rPr>
        <w:t>ко</w:t>
      </w:r>
      <w:proofErr w:type="gramEnd"/>
      <w:r w:rsidRPr="003B77F1">
        <w:rPr>
          <w:rFonts w:asciiTheme="majorHAnsi" w:hAnsiTheme="majorHAnsi" w:cs="Arial"/>
          <w:sz w:val="28"/>
          <w:szCs w:val="34"/>
        </w:rPr>
        <w:t xml:space="preserve"> другой формы;</w:t>
      </w:r>
    </w:p>
    <w:p w:rsidR="00C63AB0" w:rsidRPr="003B77F1" w:rsidRDefault="00C63AB0" w:rsidP="003B77F1">
      <w:pPr>
        <w:pStyle w:val="a6"/>
        <w:spacing w:before="120" w:beforeAutospacing="0" w:after="0" w:afterAutospacing="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в) фигурами другого цвета и формы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(цвета и размера, размера и толщины)</w:t>
      </w:r>
      <w:r w:rsidRPr="003B77F1">
        <w:rPr>
          <w:rFonts w:asciiTheme="majorHAnsi" w:hAnsiTheme="majorHAnsi" w:cs="Arial"/>
          <w:sz w:val="28"/>
          <w:szCs w:val="34"/>
        </w:rPr>
        <w:t>;</w:t>
      </w:r>
    </w:p>
    <w:p w:rsidR="00C63AB0" w:rsidRPr="003B77F1" w:rsidRDefault="00C63AB0" w:rsidP="003B77F1">
      <w:pPr>
        <w:pStyle w:val="a6"/>
        <w:spacing w:before="120" w:beforeAutospacing="0" w:after="0" w:afterAutospacing="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г) такими же фигурами по цвету и форме, но другого размера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(такими же по размеру и форме, но другими по цвету)</w:t>
      </w:r>
      <w:r w:rsidRPr="003B77F1">
        <w:rPr>
          <w:rFonts w:asciiTheme="majorHAnsi" w:hAnsiTheme="majorHAnsi" w:cs="Arial"/>
          <w:sz w:val="28"/>
          <w:szCs w:val="34"/>
        </w:rPr>
        <w:t>;</w:t>
      </w:r>
    </w:p>
    <w:p w:rsidR="00C63AB0" w:rsidRPr="003B77F1" w:rsidRDefault="00C63AB0" w:rsidP="003B77F1">
      <w:pPr>
        <w:pStyle w:val="a6"/>
        <w:spacing w:before="120" w:beforeAutospacing="0" w:after="0" w:afterAutospacing="0"/>
        <w:jc w:val="both"/>
        <w:rPr>
          <w:rFonts w:asciiTheme="majorHAnsi" w:hAnsiTheme="majorHAnsi" w:cs="Arial"/>
          <w:sz w:val="28"/>
          <w:szCs w:val="34"/>
        </w:rPr>
      </w:pPr>
      <w:proofErr w:type="spellStart"/>
      <w:r w:rsidRPr="003B77F1">
        <w:rPr>
          <w:rFonts w:asciiTheme="majorHAnsi" w:hAnsiTheme="majorHAnsi" w:cs="Arial"/>
          <w:sz w:val="28"/>
          <w:szCs w:val="34"/>
        </w:rPr>
        <w:t>д</w:t>
      </w:r>
      <w:proofErr w:type="spellEnd"/>
      <w:r w:rsidRPr="003B77F1">
        <w:rPr>
          <w:rFonts w:asciiTheme="majorHAnsi" w:hAnsiTheme="majorHAnsi" w:cs="Arial"/>
          <w:sz w:val="28"/>
          <w:szCs w:val="34"/>
        </w:rPr>
        <w:t>) ход фигурами другого цвета, формы, размера, толщины.</w:t>
      </w:r>
    </w:p>
    <w:p w:rsidR="00C63AB0" w:rsidRPr="003B77F1" w:rsidRDefault="00C63AB0" w:rsidP="003B77F1">
      <w:pPr>
        <w:pStyle w:val="a6"/>
        <w:spacing w:before="120" w:beforeAutospacing="0" w:after="0" w:afterAutospacing="0"/>
        <w:ind w:firstLine="360"/>
        <w:jc w:val="center"/>
        <w:rPr>
          <w:rFonts w:asciiTheme="majorHAnsi" w:hAnsiTheme="majorHAnsi" w:cs="Arial"/>
          <w:b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>Цепочка</w:t>
      </w:r>
    </w:p>
    <w:p w:rsidR="00B868A9" w:rsidRPr="003B77F1" w:rsidRDefault="00C63AB0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Суть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игры заключается в том</w:t>
      </w:r>
      <w:r w:rsidRPr="003B77F1">
        <w:rPr>
          <w:rFonts w:asciiTheme="majorHAnsi" w:hAnsiTheme="majorHAnsi" w:cs="Arial"/>
          <w:sz w:val="28"/>
          <w:szCs w:val="34"/>
        </w:rPr>
        <w:t>, что следует построить цепочку из фигур, причем как можно длиннее. Допустим, можно предложить несколько вариантов построения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  <w:u w:val="single"/>
          <w:bdr w:val="none" w:sz="0" w:space="0" w:color="auto" w:frame="1"/>
        </w:rPr>
        <w:t>цепочки</w:t>
      </w:r>
      <w:r w:rsidRPr="003B77F1">
        <w:rPr>
          <w:rFonts w:asciiTheme="majorHAnsi" w:hAnsiTheme="majorHAnsi" w:cs="Arial"/>
          <w:sz w:val="28"/>
          <w:szCs w:val="34"/>
        </w:rPr>
        <w:t>: чтобы рядом не было двух одинаковых фигур по форме, или же по цвету или наоборот, чтобы друг за другом шли две одинаковые по цвету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(форме, размеру)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</w:rPr>
        <w:t>фигуры и т. д.</w:t>
      </w:r>
      <w:r w:rsidR="00B868A9" w:rsidRPr="003B77F1">
        <w:rPr>
          <w:rFonts w:asciiTheme="majorHAnsi" w:hAnsiTheme="majorHAnsi" w:cs="Arial"/>
          <w:sz w:val="28"/>
          <w:szCs w:val="34"/>
        </w:rPr>
        <w:t xml:space="preserve"> </w:t>
      </w:r>
    </w:p>
    <w:p w:rsidR="00B868A9" w:rsidRPr="003B77F1" w:rsidRDefault="00B868A9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>Продолжи цепочку, чередуя</w:t>
      </w:r>
      <w:r w:rsidRPr="003B77F1">
        <w:rPr>
          <w:rStyle w:val="apple-converted-space"/>
          <w:rFonts w:asciiTheme="majorHAnsi" w:hAnsiTheme="majorHAnsi" w:cs="Arial"/>
          <w:b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блоки по цвету</w:t>
      </w:r>
      <w:r w:rsidRPr="003B77F1">
        <w:rPr>
          <w:rFonts w:asciiTheme="majorHAnsi" w:hAnsiTheme="majorHAnsi" w:cs="Arial"/>
          <w:sz w:val="28"/>
          <w:szCs w:val="34"/>
        </w:rPr>
        <w:t xml:space="preserve">: красный, желтый, красный, желтый 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(можно чередовать по форме, размеру и толщине)</w:t>
      </w:r>
      <w:r w:rsidRPr="003B77F1">
        <w:rPr>
          <w:rFonts w:asciiTheme="majorHAnsi" w:hAnsiTheme="majorHAnsi" w:cs="Arial"/>
          <w:sz w:val="28"/>
          <w:szCs w:val="34"/>
        </w:rPr>
        <w:t>.</w:t>
      </w:r>
    </w:p>
    <w:p w:rsidR="00B868A9" w:rsidRPr="003B77F1" w:rsidRDefault="00B868A9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proofErr w:type="gramStart"/>
      <w:r w:rsidRPr="003B77F1">
        <w:rPr>
          <w:rFonts w:asciiTheme="majorHAnsi" w:hAnsiTheme="majorHAnsi" w:cs="Arial"/>
          <w:sz w:val="28"/>
          <w:szCs w:val="34"/>
        </w:rPr>
        <w:t>Выкладываем фигуры друг за другом так, чтобы каждая последующая отличалась от предыдущей всего одним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  <w:u w:val="single"/>
          <w:bdr w:val="none" w:sz="0" w:space="0" w:color="auto" w:frame="1"/>
        </w:rPr>
        <w:t>признаком</w:t>
      </w:r>
      <w:r w:rsidRPr="003B77F1">
        <w:rPr>
          <w:rFonts w:asciiTheme="majorHAnsi" w:hAnsiTheme="majorHAnsi" w:cs="Arial"/>
          <w:sz w:val="28"/>
          <w:szCs w:val="34"/>
        </w:rPr>
        <w:t>: цветом, формой, размером, толщиной.</w:t>
      </w:r>
      <w:proofErr w:type="gramEnd"/>
    </w:p>
    <w:p w:rsidR="00B868A9" w:rsidRPr="003B77F1" w:rsidRDefault="00B868A9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Выкладываем цепочку, чтобы рядом не было фигур одинаковых по форме и цвету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(по цвету и размеру; по размеру и форме, по толщине и цвету и т. д.)</w:t>
      </w:r>
      <w:r w:rsidRPr="003B77F1">
        <w:rPr>
          <w:rFonts w:asciiTheme="majorHAnsi" w:hAnsiTheme="majorHAnsi" w:cs="Arial"/>
          <w:sz w:val="28"/>
          <w:szCs w:val="34"/>
        </w:rPr>
        <w:t>.</w:t>
      </w:r>
    </w:p>
    <w:p w:rsidR="00B868A9" w:rsidRPr="003B77F1" w:rsidRDefault="00B868A9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Выкладываем цепочку, чтобы рядом были фигуры одинаковые по размеру, но разные по форме и т. д.</w:t>
      </w:r>
    </w:p>
    <w:p w:rsidR="00B868A9" w:rsidRPr="003B77F1" w:rsidRDefault="00B868A9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Выкладываем цепочку, чтобы рядом были фигуры одинакового цвета и размера, но разной формы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(одинакового размера, но разного цвета)</w:t>
      </w:r>
      <w:r w:rsidRPr="003B77F1">
        <w:rPr>
          <w:rFonts w:asciiTheme="majorHAnsi" w:hAnsiTheme="majorHAnsi" w:cs="Arial"/>
          <w:sz w:val="28"/>
          <w:szCs w:val="34"/>
        </w:rPr>
        <w:t>.</w:t>
      </w:r>
    </w:p>
    <w:p w:rsidR="00C63AB0" w:rsidRPr="003B77F1" w:rsidRDefault="00C63AB0" w:rsidP="003B77F1">
      <w:pPr>
        <w:pStyle w:val="a6"/>
        <w:spacing w:before="120" w:beforeAutospacing="0" w:after="0" w:afterAutospacing="0"/>
        <w:ind w:firstLine="360"/>
        <w:jc w:val="center"/>
        <w:rPr>
          <w:rFonts w:asciiTheme="majorHAnsi" w:hAnsiTheme="majorHAnsi" w:cs="Arial"/>
          <w:b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>Игра “Найди клад”</w:t>
      </w:r>
    </w:p>
    <w:p w:rsidR="00B868A9" w:rsidRPr="003B77F1" w:rsidRDefault="00C63AB0" w:rsidP="003B77F1">
      <w:pPr>
        <w:pStyle w:val="a6"/>
        <w:spacing w:before="120" w:beforeAutospacing="0" w:after="0" w:afterAutospacing="0"/>
        <w:ind w:firstLine="357"/>
        <w:jc w:val="both"/>
        <w:rPr>
          <w:rFonts w:asciiTheme="majorHAnsi" w:hAnsiTheme="majorHAnsi" w:cs="Arial"/>
          <w:sz w:val="28"/>
          <w:szCs w:val="34"/>
        </w:rPr>
      </w:pPr>
      <w:proofErr w:type="gramStart"/>
      <w:r w:rsidRPr="003B77F1">
        <w:rPr>
          <w:rFonts w:asciiTheme="majorHAnsi" w:hAnsiTheme="majorHAnsi" w:cs="Arial"/>
          <w:sz w:val="28"/>
          <w:szCs w:val="34"/>
        </w:rPr>
        <w:t>Необходимо 8 квадратных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блоков</w:t>
      </w:r>
      <w:r w:rsidRPr="003B77F1">
        <w:rPr>
          <w:rFonts w:asciiTheme="majorHAnsi" w:hAnsiTheme="majorHAnsi" w:cs="Arial"/>
          <w:sz w:val="28"/>
          <w:szCs w:val="34"/>
        </w:rPr>
        <w:t>: 4 синих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(большой тонкий, маленький тонкий, большой толстый, маленький толстый)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</w:rPr>
        <w:t>и 4 красных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(большой тонкий, большой толстый, маленький тонкий, маленький толстый)</w:t>
      </w:r>
      <w:r w:rsidRPr="003B77F1">
        <w:rPr>
          <w:rFonts w:asciiTheme="majorHAnsi" w:hAnsiTheme="majorHAnsi" w:cs="Arial"/>
          <w:sz w:val="28"/>
          <w:szCs w:val="34"/>
        </w:rPr>
        <w:t xml:space="preserve">. </w:t>
      </w:r>
      <w:proofErr w:type="gramEnd"/>
    </w:p>
    <w:p w:rsidR="00B868A9" w:rsidRPr="003B77F1" w:rsidRDefault="00B868A9" w:rsidP="003B77F1">
      <w:pPr>
        <w:pStyle w:val="a6"/>
        <w:spacing w:before="120" w:beforeAutospacing="0" w:after="0" w:afterAutospacing="0"/>
        <w:ind w:firstLine="357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Выкладываем перед ребенком 8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блоков</w:t>
      </w:r>
      <w:r w:rsidRPr="003B77F1">
        <w:rPr>
          <w:rFonts w:asciiTheme="majorHAnsi" w:hAnsiTheme="majorHAnsi" w:cs="Arial"/>
          <w:sz w:val="28"/>
          <w:szCs w:val="34"/>
        </w:rPr>
        <w:t>, и пока он не видит, под одним из них прячем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«клад»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="00F874EC"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(монетку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, вырезанную картинку и т. п.)</w:t>
      </w:r>
      <w:r w:rsidRPr="003B77F1">
        <w:rPr>
          <w:rFonts w:asciiTheme="majorHAnsi" w:hAnsiTheme="majorHAnsi" w:cs="Arial"/>
          <w:sz w:val="28"/>
          <w:szCs w:val="34"/>
        </w:rPr>
        <w:t>. Ребенку надо задавать наводящие вопросы, а отвечать можно только "да" или "нет":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b/>
          <w:i/>
          <w:iCs/>
          <w:sz w:val="28"/>
          <w:szCs w:val="34"/>
          <w:bdr w:val="none" w:sz="0" w:space="0" w:color="auto" w:frame="1"/>
        </w:rPr>
        <w:t>«Клад под синим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 xml:space="preserve"> </w:t>
      </w:r>
      <w:r w:rsidRPr="003B77F1">
        <w:rPr>
          <w:rStyle w:val="a5"/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блоком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?»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</w:rPr>
        <w:t>-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«нет»</w:t>
      </w:r>
      <w:r w:rsidRPr="003B77F1">
        <w:rPr>
          <w:rFonts w:asciiTheme="majorHAnsi" w:hAnsiTheme="majorHAnsi" w:cs="Arial"/>
          <w:sz w:val="28"/>
          <w:szCs w:val="34"/>
        </w:rPr>
        <w:t>,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b/>
          <w:i/>
          <w:iCs/>
          <w:sz w:val="28"/>
          <w:szCs w:val="34"/>
          <w:bdr w:val="none" w:sz="0" w:space="0" w:color="auto" w:frame="1"/>
        </w:rPr>
        <w:t>«Под красным?»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</w:rPr>
        <w:t>-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«нет»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</w:rPr>
        <w:t xml:space="preserve">(ребенок делает вывод, что </w:t>
      </w:r>
      <w:r w:rsidRPr="003B77F1">
        <w:rPr>
          <w:rFonts w:asciiTheme="majorHAnsi" w:hAnsiTheme="majorHAnsi" w:cs="Arial"/>
          <w:b/>
          <w:sz w:val="28"/>
          <w:szCs w:val="34"/>
        </w:rPr>
        <w:t>клад под желтым</w:t>
      </w:r>
      <w:r w:rsidRPr="003B77F1">
        <w:rPr>
          <w:rStyle w:val="apple-converted-space"/>
          <w:rFonts w:asciiTheme="majorHAnsi" w:hAnsiTheme="majorHAnsi" w:cs="Arial"/>
          <w:b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блоком</w:t>
      </w:r>
      <w:r w:rsidRPr="003B77F1">
        <w:rPr>
          <w:rFonts w:asciiTheme="majorHAnsi" w:hAnsiTheme="majorHAnsi" w:cs="Arial"/>
          <w:sz w:val="28"/>
          <w:szCs w:val="34"/>
        </w:rPr>
        <w:t>, и расспрашивает дальше про размер, форму и толщину). Затем "клад" прячет ребенок, а взрослый задает наводящие вопросы.</w:t>
      </w:r>
    </w:p>
    <w:p w:rsidR="00B868A9" w:rsidRPr="003B77F1" w:rsidRDefault="00B868A9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По аналогии с предыдущей игрой можно спрятать в коробочку одну из фигур, а ребенок будет задавать наводящие вопросы, чтобы узнать, что за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 лежит в коробочке</w:t>
      </w:r>
      <w:r w:rsidRPr="003B77F1">
        <w:rPr>
          <w:rFonts w:asciiTheme="majorHAnsi" w:hAnsiTheme="majorHAnsi" w:cs="Arial"/>
          <w:sz w:val="28"/>
          <w:szCs w:val="34"/>
        </w:rPr>
        <w:t>.</w:t>
      </w:r>
    </w:p>
    <w:p w:rsidR="00C63AB0" w:rsidRPr="003B77F1" w:rsidRDefault="00C63AB0" w:rsidP="003B77F1">
      <w:pPr>
        <w:pStyle w:val="a6"/>
        <w:spacing w:before="120" w:beforeAutospacing="0" w:after="0" w:afterAutospacing="0"/>
        <w:ind w:firstLine="360"/>
        <w:jc w:val="center"/>
        <w:rPr>
          <w:rFonts w:asciiTheme="majorHAnsi" w:hAnsiTheme="majorHAnsi" w:cs="Arial"/>
          <w:b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>Игра “Угадай-ка”</w:t>
      </w:r>
    </w:p>
    <w:p w:rsidR="00C63AB0" w:rsidRPr="003B77F1" w:rsidRDefault="00C63AB0" w:rsidP="003B77F1">
      <w:pPr>
        <w:pStyle w:val="a6"/>
        <w:spacing w:before="120" w:beforeAutospacing="0" w:after="0" w:afterAutospacing="0"/>
        <w:ind w:firstLine="357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Необходимы логические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блоки</w:t>
      </w:r>
      <w:r w:rsidRPr="003B77F1">
        <w:rPr>
          <w:rFonts w:asciiTheme="majorHAnsi" w:hAnsiTheme="majorHAnsi" w:cs="Arial"/>
          <w:sz w:val="28"/>
          <w:szCs w:val="34"/>
        </w:rPr>
        <w:t>, игрушка.</w:t>
      </w:r>
    </w:p>
    <w:p w:rsidR="00C63AB0" w:rsidRPr="003B77F1" w:rsidRDefault="00C63AB0" w:rsidP="003B77F1">
      <w:pPr>
        <w:pStyle w:val="a6"/>
        <w:spacing w:before="120" w:beforeAutospacing="0" w:after="0" w:afterAutospacing="0"/>
        <w:ind w:firstLine="357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Ведущий от имени какого-либо игрового персонажа, например, Мишка, обращается к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  <w:u w:val="single"/>
          <w:bdr w:val="none" w:sz="0" w:space="0" w:color="auto" w:frame="1"/>
        </w:rPr>
        <w:t>детям</w:t>
      </w:r>
      <w:r w:rsidRPr="003B77F1">
        <w:rPr>
          <w:rFonts w:asciiTheme="majorHAnsi" w:hAnsiTheme="majorHAnsi" w:cs="Arial"/>
          <w:sz w:val="28"/>
          <w:szCs w:val="34"/>
        </w:rPr>
        <w:t xml:space="preserve">: «Я очень люблю делать </w:t>
      </w:r>
      <w:proofErr w:type="gramStart"/>
      <w:r w:rsidRPr="003B77F1">
        <w:rPr>
          <w:rFonts w:asciiTheme="majorHAnsi" w:hAnsiTheme="majorHAnsi" w:cs="Arial"/>
          <w:sz w:val="28"/>
          <w:szCs w:val="34"/>
        </w:rPr>
        <w:t>приятное</w:t>
      </w:r>
      <w:proofErr w:type="gramEnd"/>
      <w:r w:rsidRPr="003B77F1">
        <w:rPr>
          <w:rFonts w:asciiTheme="majorHAnsi" w:hAnsiTheme="majorHAnsi" w:cs="Arial"/>
          <w:sz w:val="28"/>
          <w:szCs w:val="34"/>
        </w:rPr>
        <w:t xml:space="preserve"> своим друзьям, а больше всего — дарить подарки. Подарков у меня целая коробка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(показывает коробку с</w:t>
      </w:r>
      <w:r w:rsidRPr="003B77F1">
        <w:rPr>
          <w:rStyle w:val="apple-converted-space"/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 </w:t>
      </w:r>
      <w:r w:rsidRPr="003B77F1">
        <w:rPr>
          <w:rStyle w:val="a5"/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блоками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)</w:t>
      </w:r>
      <w:r w:rsidRPr="003B77F1">
        <w:rPr>
          <w:rFonts w:asciiTheme="majorHAnsi" w:hAnsiTheme="majorHAnsi" w:cs="Arial"/>
          <w:sz w:val="28"/>
          <w:szCs w:val="34"/>
        </w:rPr>
        <w:t>. Я уже выбрал подарок для Зайчика. Вы тоже можете выбрать подарки своим друзьям. Но для этого вам надо угадать, какого цвета игрушку я приготовил Зайчику. Сейчас я ее достану из своей коробки и спрячу».</w:t>
      </w:r>
    </w:p>
    <w:p w:rsidR="00C63AB0" w:rsidRPr="003B77F1" w:rsidRDefault="00C63AB0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Буратино прячет один из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блоков</w:t>
      </w:r>
      <w:r w:rsidRPr="003B77F1">
        <w:rPr>
          <w:rFonts w:asciiTheme="majorHAnsi" w:hAnsiTheme="majorHAnsi" w:cs="Arial"/>
          <w:sz w:val="28"/>
          <w:szCs w:val="34"/>
        </w:rPr>
        <w:t>, дети пытаются угадать его цвет. Тот, кто угадывает, получает право выбрать подарок для своего друга. Он прячет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 xml:space="preserve">блок 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(подарок)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</w:rPr>
        <w:t>и говорит, какое его свойство надо угадать.</w:t>
      </w:r>
    </w:p>
    <w:p w:rsidR="00C63AB0" w:rsidRPr="003B77F1" w:rsidRDefault="00C63AB0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Каждый раз в игре угадывается только одно свойство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блока</w:t>
      </w:r>
      <w:r w:rsidRPr="003B77F1">
        <w:rPr>
          <w:rFonts w:asciiTheme="majorHAnsi" w:hAnsiTheme="majorHAnsi" w:cs="Arial"/>
          <w:sz w:val="28"/>
          <w:szCs w:val="34"/>
        </w:rPr>
        <w:t>.</w:t>
      </w:r>
    </w:p>
    <w:p w:rsidR="00C63AB0" w:rsidRPr="003B77F1" w:rsidRDefault="00C63AB0" w:rsidP="003B77F1">
      <w:pPr>
        <w:pStyle w:val="a6"/>
        <w:spacing w:before="120" w:beforeAutospacing="0" w:after="0" w:afterAutospacing="0"/>
        <w:ind w:firstLine="360"/>
        <w:jc w:val="center"/>
        <w:rPr>
          <w:rFonts w:asciiTheme="majorHAnsi" w:hAnsiTheme="majorHAnsi" w:cs="Arial"/>
          <w:b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>Игра “Дорожки”</w:t>
      </w:r>
    </w:p>
    <w:p w:rsidR="00C63AB0" w:rsidRPr="003B77F1" w:rsidRDefault="00C63AB0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Необходимы логические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блоки</w:t>
      </w:r>
      <w:r w:rsidRPr="003B77F1">
        <w:rPr>
          <w:rFonts w:asciiTheme="majorHAnsi" w:hAnsiTheme="majorHAnsi" w:cs="Arial"/>
          <w:sz w:val="28"/>
          <w:szCs w:val="34"/>
        </w:rPr>
        <w:t>, три домика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(макеты или изображения домиков или их условные обозначения)</w:t>
      </w:r>
      <w:r w:rsidRPr="003B77F1">
        <w:rPr>
          <w:rFonts w:asciiTheme="majorHAnsi" w:hAnsiTheme="majorHAnsi" w:cs="Arial"/>
          <w:sz w:val="28"/>
          <w:szCs w:val="34"/>
        </w:rPr>
        <w:t>.</w:t>
      </w:r>
    </w:p>
    <w:p w:rsidR="00C63AB0" w:rsidRPr="003B77F1" w:rsidRDefault="00C63AB0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 xml:space="preserve">На полу по кругу на расстоянии не менее метра один от другого расставлены три домика — дома </w:t>
      </w:r>
      <w:proofErr w:type="spellStart"/>
      <w:r w:rsidRPr="003B77F1">
        <w:rPr>
          <w:rFonts w:asciiTheme="majorHAnsi" w:hAnsiTheme="majorHAnsi" w:cs="Arial"/>
          <w:sz w:val="28"/>
          <w:szCs w:val="34"/>
        </w:rPr>
        <w:t>Наф-Нафа</w:t>
      </w:r>
      <w:proofErr w:type="spellEnd"/>
      <w:r w:rsidRPr="003B77F1">
        <w:rPr>
          <w:rFonts w:asciiTheme="majorHAnsi" w:hAnsiTheme="majorHAnsi" w:cs="Arial"/>
          <w:sz w:val="28"/>
          <w:szCs w:val="34"/>
        </w:rPr>
        <w:t xml:space="preserve">, </w:t>
      </w:r>
      <w:proofErr w:type="spellStart"/>
      <w:r w:rsidRPr="003B77F1">
        <w:rPr>
          <w:rFonts w:asciiTheme="majorHAnsi" w:hAnsiTheme="majorHAnsi" w:cs="Arial"/>
          <w:sz w:val="28"/>
          <w:szCs w:val="34"/>
        </w:rPr>
        <w:t>Ниф-Нифа</w:t>
      </w:r>
      <w:proofErr w:type="spellEnd"/>
      <w:r w:rsidRPr="003B77F1">
        <w:rPr>
          <w:rFonts w:asciiTheme="majorHAnsi" w:hAnsiTheme="majorHAnsi" w:cs="Arial"/>
          <w:sz w:val="28"/>
          <w:szCs w:val="34"/>
        </w:rPr>
        <w:t xml:space="preserve"> и </w:t>
      </w:r>
      <w:proofErr w:type="spellStart"/>
      <w:r w:rsidRPr="003B77F1">
        <w:rPr>
          <w:rFonts w:asciiTheme="majorHAnsi" w:hAnsiTheme="majorHAnsi" w:cs="Arial"/>
          <w:sz w:val="28"/>
          <w:szCs w:val="34"/>
        </w:rPr>
        <w:t>Нуф-Нуфа</w:t>
      </w:r>
      <w:proofErr w:type="spellEnd"/>
      <w:r w:rsidRPr="003B77F1">
        <w:rPr>
          <w:rFonts w:asciiTheme="majorHAnsi" w:hAnsiTheme="majorHAnsi" w:cs="Arial"/>
          <w:sz w:val="28"/>
          <w:szCs w:val="34"/>
        </w:rPr>
        <w:t>. Между ними нужно проложить дорожки так, чтобы поросятам удобно было ходить в гости друг к другу. Но дорожки надо строить по правилам.</w:t>
      </w:r>
    </w:p>
    <w:p w:rsidR="00C63AB0" w:rsidRPr="003B77F1" w:rsidRDefault="00C63AB0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Как построить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первую дорожку</w:t>
      </w:r>
      <w:r w:rsidRPr="003B77F1">
        <w:rPr>
          <w:rFonts w:asciiTheme="majorHAnsi" w:hAnsiTheme="majorHAnsi" w:cs="Arial"/>
          <w:sz w:val="28"/>
          <w:szCs w:val="34"/>
        </w:rPr>
        <w:t>, предлагает взрослый. Например, так, чтобы в ней рядом не было фигур одинакового цвета.</w:t>
      </w:r>
    </w:p>
    <w:p w:rsidR="00C63AB0" w:rsidRPr="003B77F1" w:rsidRDefault="00C63AB0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Каждую новую дорожку желательно строить по новому правилу. Дорожки можно выкладывать так, чтобы рядом не было фигур одного размера, или одной толщины, или одной формы.</w:t>
      </w:r>
    </w:p>
    <w:p w:rsidR="00C63AB0" w:rsidRPr="003B77F1" w:rsidRDefault="00C63AB0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Для поддержания интереса детей взрослый меняет игровые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  <w:u w:val="single"/>
          <w:bdr w:val="none" w:sz="0" w:space="0" w:color="auto" w:frame="1"/>
        </w:rPr>
        <w:t>задачи</w:t>
      </w:r>
      <w:r w:rsidRPr="003B77F1">
        <w:rPr>
          <w:rFonts w:asciiTheme="majorHAnsi" w:hAnsiTheme="majorHAnsi" w:cs="Arial"/>
          <w:sz w:val="28"/>
          <w:szCs w:val="34"/>
        </w:rPr>
        <w:t>: построить мост через речку, сделать из фигур праздничную гирлянду, составить поезд из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блоков</w:t>
      </w:r>
      <w:r w:rsidR="002176B8"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-вагон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чиков и т</w:t>
      </w:r>
      <w:r w:rsidRPr="003B77F1">
        <w:rPr>
          <w:rFonts w:asciiTheme="majorHAnsi" w:hAnsiTheme="majorHAnsi" w:cs="Arial"/>
          <w:sz w:val="28"/>
          <w:szCs w:val="34"/>
        </w:rPr>
        <w:t>. д.</w:t>
      </w:r>
    </w:p>
    <w:p w:rsidR="00047D0B" w:rsidRPr="003B77F1" w:rsidRDefault="00047D0B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</w:p>
    <w:p w:rsidR="00047D0B" w:rsidRPr="003B77F1" w:rsidRDefault="00047D0B" w:rsidP="003B77F1">
      <w:pPr>
        <w:pStyle w:val="a6"/>
        <w:spacing w:before="120" w:beforeAutospacing="0" w:after="0" w:afterAutospacing="0"/>
        <w:ind w:firstLine="360"/>
        <w:jc w:val="center"/>
        <w:rPr>
          <w:rFonts w:asciiTheme="majorHAnsi" w:hAnsiTheme="majorHAnsi" w:cs="Arial"/>
          <w:b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>Также можно предложить ребёнку:</w:t>
      </w:r>
    </w:p>
    <w:p w:rsidR="002176B8" w:rsidRPr="003B77F1" w:rsidRDefault="002176B8" w:rsidP="003B77F1">
      <w:pPr>
        <w:pStyle w:val="a6"/>
        <w:numPr>
          <w:ilvl w:val="0"/>
          <w:numId w:val="1"/>
        </w:numPr>
        <w:spacing w:before="120" w:beforeAutospacing="0" w:after="0" w:afterAutospacing="0"/>
        <w:ind w:left="283" w:hanging="357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 xml:space="preserve">С одной стороны выкладывается </w:t>
      </w:r>
      <w:r w:rsidR="00047D0B" w:rsidRPr="003B77F1">
        <w:rPr>
          <w:rFonts w:asciiTheme="majorHAnsi" w:hAnsiTheme="majorHAnsi" w:cs="Arial"/>
          <w:sz w:val="28"/>
          <w:szCs w:val="34"/>
        </w:rPr>
        <w:t>2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блока</w:t>
      </w:r>
      <w:r w:rsidRPr="003B77F1">
        <w:rPr>
          <w:rFonts w:asciiTheme="majorHAnsi" w:hAnsiTheme="majorHAnsi" w:cs="Arial"/>
          <w:sz w:val="28"/>
          <w:szCs w:val="34"/>
        </w:rPr>
        <w:t xml:space="preserve">, с другой </w:t>
      </w:r>
      <w:r w:rsidR="00047D0B" w:rsidRPr="003B77F1">
        <w:rPr>
          <w:rFonts w:asciiTheme="majorHAnsi" w:hAnsiTheme="majorHAnsi" w:cs="Arial"/>
          <w:sz w:val="28"/>
          <w:szCs w:val="34"/>
        </w:rPr>
        <w:t>3</w:t>
      </w:r>
      <w:r w:rsidRPr="003B77F1">
        <w:rPr>
          <w:rFonts w:asciiTheme="majorHAnsi" w:hAnsiTheme="majorHAnsi" w:cs="Arial"/>
          <w:sz w:val="28"/>
          <w:szCs w:val="34"/>
        </w:rPr>
        <w:t>. Спросите ребенка, где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блоков</w:t>
      </w:r>
      <w:r w:rsidR="00047D0B"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 xml:space="preserve"> </w:t>
      </w:r>
      <w:r w:rsidRPr="003B77F1">
        <w:rPr>
          <w:rFonts w:asciiTheme="majorHAnsi" w:hAnsiTheme="majorHAnsi" w:cs="Arial"/>
          <w:sz w:val="28"/>
          <w:szCs w:val="34"/>
        </w:rPr>
        <w:t>больше и как их уравнять.</w:t>
      </w:r>
    </w:p>
    <w:p w:rsidR="002176B8" w:rsidRPr="003B77F1" w:rsidRDefault="002176B8" w:rsidP="003B77F1">
      <w:pPr>
        <w:pStyle w:val="a6"/>
        <w:numPr>
          <w:ilvl w:val="0"/>
          <w:numId w:val="1"/>
        </w:numPr>
        <w:spacing w:before="120" w:beforeAutospacing="0" w:after="0" w:afterAutospacing="0"/>
        <w:ind w:left="283" w:hanging="357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Выкладываем в ряд 5-6 любых фигур. Нужно построить нижний ряд фигур так, чтобы под каждой фигурой верхнего ряда оказалась фигура другой формы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(цвета, размера)</w:t>
      </w:r>
      <w:r w:rsidRPr="003B77F1">
        <w:rPr>
          <w:rFonts w:asciiTheme="majorHAnsi" w:hAnsiTheme="majorHAnsi" w:cs="Arial"/>
          <w:sz w:val="28"/>
          <w:szCs w:val="34"/>
        </w:rPr>
        <w:t>.</w:t>
      </w:r>
    </w:p>
    <w:p w:rsidR="002176B8" w:rsidRPr="003B77F1" w:rsidRDefault="002176B8" w:rsidP="003B77F1">
      <w:pPr>
        <w:pStyle w:val="a6"/>
        <w:numPr>
          <w:ilvl w:val="0"/>
          <w:numId w:val="1"/>
        </w:numPr>
        <w:spacing w:before="120" w:beforeAutospacing="0" w:after="0" w:afterAutospacing="0"/>
        <w:ind w:left="283" w:hanging="357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Из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блоков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</w:rPr>
        <w:t>можно составлять плоскостные изображения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  <w:u w:val="single"/>
          <w:bdr w:val="none" w:sz="0" w:space="0" w:color="auto" w:frame="1"/>
        </w:rPr>
        <w:t>предметов</w:t>
      </w:r>
      <w:r w:rsidRPr="003B77F1">
        <w:rPr>
          <w:rFonts w:asciiTheme="majorHAnsi" w:hAnsiTheme="majorHAnsi" w:cs="Arial"/>
          <w:sz w:val="28"/>
          <w:szCs w:val="34"/>
        </w:rPr>
        <w:t>: машинка, паровоз, дом, башня.</w:t>
      </w:r>
    </w:p>
    <w:p w:rsidR="002176B8" w:rsidRPr="003B77F1" w:rsidRDefault="002176B8" w:rsidP="003B77F1">
      <w:pPr>
        <w:pStyle w:val="a6"/>
        <w:numPr>
          <w:ilvl w:val="0"/>
          <w:numId w:val="1"/>
        </w:numPr>
        <w:spacing w:before="120" w:beforeAutospacing="0" w:after="0" w:afterAutospacing="0"/>
        <w:ind w:left="284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Мама убирает в коробку только прямоугольные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блоки</w:t>
      </w:r>
      <w:r w:rsidRPr="003B77F1">
        <w:rPr>
          <w:rFonts w:asciiTheme="majorHAnsi" w:hAnsiTheme="majorHAnsi" w:cs="Arial"/>
          <w:sz w:val="28"/>
          <w:szCs w:val="34"/>
        </w:rPr>
        <w:t>, а ребенок все красные, затем мама убирает только тонкие фигуры, а ребенок – большие и т. д.</w:t>
      </w:r>
    </w:p>
    <w:p w:rsidR="002176B8" w:rsidRPr="003B77F1" w:rsidRDefault="002176B8" w:rsidP="003B77F1">
      <w:pPr>
        <w:pStyle w:val="a6"/>
        <w:numPr>
          <w:ilvl w:val="0"/>
          <w:numId w:val="1"/>
        </w:numPr>
        <w:spacing w:before="120" w:beforeAutospacing="0" w:after="0" w:afterAutospacing="0"/>
        <w:ind w:left="284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Нужно распределить фигуры между мамой и ребенком таким образом, чтобы маме достались все круглые, а малышу все желтые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блоки</w:t>
      </w:r>
      <w:r w:rsidRPr="003B77F1">
        <w:rPr>
          <w:rFonts w:asciiTheme="majorHAnsi" w:hAnsiTheme="majorHAnsi" w:cs="Arial"/>
          <w:sz w:val="28"/>
          <w:szCs w:val="34"/>
        </w:rPr>
        <w:t>.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Блоки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sz w:val="28"/>
          <w:szCs w:val="34"/>
        </w:rPr>
        <w:t>складываются в два обруча или отмеченные веревкой круги. Но как поделить круг желтого цвета? Он должен находиться на пересечении двух кругов.</w:t>
      </w:r>
    </w:p>
    <w:p w:rsidR="002176B8" w:rsidRPr="003B77F1" w:rsidRDefault="002176B8" w:rsidP="003B77F1">
      <w:pPr>
        <w:pStyle w:val="a6"/>
        <w:numPr>
          <w:ilvl w:val="0"/>
          <w:numId w:val="1"/>
        </w:numPr>
        <w:spacing w:before="120" w:beforeAutospacing="0" w:after="0" w:afterAutospacing="0"/>
        <w:ind w:left="284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Ребенку надо подбирать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Style w:val="a5"/>
          <w:rFonts w:asciiTheme="majorHAnsi" w:hAnsiTheme="majorHAnsi" w:cs="Arial"/>
          <w:sz w:val="28"/>
          <w:szCs w:val="34"/>
          <w:bdr w:val="none" w:sz="0" w:space="0" w:color="auto" w:frame="1"/>
        </w:rPr>
        <w:t>блоки по карточкам</w:t>
      </w:r>
      <w:r w:rsidRPr="003B77F1">
        <w:rPr>
          <w:rFonts w:asciiTheme="majorHAnsi" w:hAnsiTheme="majorHAnsi" w:cs="Arial"/>
          <w:sz w:val="28"/>
          <w:szCs w:val="34"/>
        </w:rPr>
        <w:t>, где изображены их свойства.</w:t>
      </w:r>
    </w:p>
    <w:p w:rsidR="002176B8" w:rsidRPr="003B77F1" w:rsidRDefault="002176B8" w:rsidP="003B77F1">
      <w:pPr>
        <w:pStyle w:val="a6"/>
        <w:spacing w:before="240" w:beforeAutospacing="0" w:after="0" w:afterAutospacing="0"/>
        <w:ind w:firstLine="357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>цвет</w:t>
      </w:r>
      <w:r w:rsidRPr="003B77F1">
        <w:rPr>
          <w:rFonts w:asciiTheme="majorHAnsi" w:hAnsiTheme="majorHAnsi" w:cs="Arial"/>
          <w:sz w:val="28"/>
          <w:szCs w:val="34"/>
        </w:rPr>
        <w:t xml:space="preserve"> обозначается пятном</w:t>
      </w:r>
    </w:p>
    <w:p w:rsidR="002176B8" w:rsidRPr="003B77F1" w:rsidRDefault="002176B8" w:rsidP="003B77F1">
      <w:pPr>
        <w:pStyle w:val="a6"/>
        <w:spacing w:before="120" w:beforeAutospacing="0" w:after="0" w:afterAutospacing="0"/>
        <w:ind w:firstLine="357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>величина</w:t>
      </w:r>
      <w:r w:rsidRPr="003B77F1">
        <w:rPr>
          <w:rFonts w:asciiTheme="majorHAnsi" w:hAnsiTheme="majorHAnsi" w:cs="Arial"/>
          <w:sz w:val="28"/>
          <w:szCs w:val="34"/>
        </w:rPr>
        <w:t xml:space="preserve"> - силуэт домика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(большой, маленький)</w:t>
      </w:r>
      <w:r w:rsidRPr="003B77F1">
        <w:rPr>
          <w:rFonts w:asciiTheme="majorHAnsi" w:hAnsiTheme="majorHAnsi" w:cs="Arial"/>
          <w:sz w:val="28"/>
          <w:szCs w:val="34"/>
        </w:rPr>
        <w:t>.</w:t>
      </w:r>
    </w:p>
    <w:p w:rsidR="002176B8" w:rsidRPr="003B77F1" w:rsidRDefault="002176B8" w:rsidP="003B77F1">
      <w:pPr>
        <w:pStyle w:val="a6"/>
        <w:spacing w:before="120" w:beforeAutospacing="0" w:after="0" w:afterAutospacing="0"/>
        <w:ind w:firstLine="357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 xml:space="preserve">форма </w:t>
      </w:r>
      <w:r w:rsidRPr="003B77F1">
        <w:rPr>
          <w:rFonts w:asciiTheme="majorHAnsi" w:hAnsiTheme="majorHAnsi" w:cs="Arial"/>
          <w:sz w:val="28"/>
          <w:szCs w:val="34"/>
        </w:rPr>
        <w:t>- контур фигур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(круглый, квадратный, прямоугольный, треугольный)</w:t>
      </w:r>
      <w:r w:rsidRPr="003B77F1">
        <w:rPr>
          <w:rFonts w:asciiTheme="majorHAnsi" w:hAnsiTheme="majorHAnsi" w:cs="Arial"/>
          <w:sz w:val="28"/>
          <w:szCs w:val="34"/>
        </w:rPr>
        <w:t>.</w:t>
      </w:r>
    </w:p>
    <w:p w:rsidR="002176B8" w:rsidRPr="003B77F1" w:rsidRDefault="002176B8" w:rsidP="003B77F1">
      <w:pPr>
        <w:pStyle w:val="a6"/>
        <w:spacing w:before="120" w:beforeAutospacing="0" w:after="240" w:afterAutospacing="0"/>
        <w:ind w:firstLine="357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>толщина</w:t>
      </w:r>
      <w:r w:rsidRPr="003B77F1">
        <w:rPr>
          <w:rFonts w:asciiTheme="majorHAnsi" w:hAnsiTheme="majorHAnsi" w:cs="Arial"/>
          <w:sz w:val="28"/>
          <w:szCs w:val="34"/>
        </w:rPr>
        <w:t xml:space="preserve"> - условное изображение человеческой фигуры</w:t>
      </w:r>
      <w:r w:rsidRPr="003B77F1">
        <w:rPr>
          <w:rStyle w:val="apple-converted-space"/>
          <w:rFonts w:asciiTheme="majorHAnsi" w:hAnsiTheme="majorHAnsi" w:cs="Arial"/>
          <w:sz w:val="28"/>
          <w:szCs w:val="34"/>
        </w:rPr>
        <w:t> </w:t>
      </w:r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(</w:t>
      </w:r>
      <w:proofErr w:type="gramStart"/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>толстый</w:t>
      </w:r>
      <w:proofErr w:type="gramEnd"/>
      <w:r w:rsidRPr="003B77F1">
        <w:rPr>
          <w:rFonts w:asciiTheme="majorHAnsi" w:hAnsiTheme="majorHAnsi" w:cs="Arial"/>
          <w:i/>
          <w:iCs/>
          <w:sz w:val="28"/>
          <w:szCs w:val="34"/>
          <w:bdr w:val="none" w:sz="0" w:space="0" w:color="auto" w:frame="1"/>
        </w:rPr>
        <w:t xml:space="preserve"> и тонкий)</w:t>
      </w:r>
      <w:r w:rsidRPr="003B77F1">
        <w:rPr>
          <w:rFonts w:asciiTheme="majorHAnsi" w:hAnsiTheme="majorHAnsi" w:cs="Arial"/>
          <w:sz w:val="28"/>
          <w:szCs w:val="34"/>
        </w:rPr>
        <w:t>.</w:t>
      </w:r>
    </w:p>
    <w:p w:rsidR="002176B8" w:rsidRDefault="002176B8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  <w:r w:rsidRPr="003B77F1">
        <w:rPr>
          <w:rFonts w:asciiTheme="majorHAnsi" w:hAnsiTheme="majorHAnsi" w:cs="Arial"/>
          <w:sz w:val="28"/>
          <w:szCs w:val="34"/>
        </w:rPr>
        <w:t>Ребенку показывают карточку с изображенным на нем одним свойством или несколькими. Например, если ребенку показывается синее пятно, то нужно отложить все синие фигуры; синее пятно и двухэтажный домик – откладываем все синие и большие фигуры; синее пятно, двухэтажный домик и силуэт круга – это синие</w:t>
      </w:r>
      <w:r w:rsidR="00047D0B" w:rsidRPr="003B77F1">
        <w:rPr>
          <w:rFonts w:asciiTheme="majorHAnsi" w:hAnsiTheme="majorHAnsi" w:cs="Arial"/>
          <w:sz w:val="28"/>
          <w:szCs w:val="34"/>
        </w:rPr>
        <w:t xml:space="preserve"> большие круги</w:t>
      </w:r>
      <w:r w:rsidRPr="003B77F1">
        <w:rPr>
          <w:rFonts w:asciiTheme="majorHAnsi" w:hAnsiTheme="majorHAnsi" w:cs="Arial"/>
          <w:sz w:val="28"/>
          <w:szCs w:val="34"/>
        </w:rPr>
        <w:t xml:space="preserve"> и т. д.</w:t>
      </w:r>
    </w:p>
    <w:p w:rsidR="003B77F1" w:rsidRPr="003B77F1" w:rsidRDefault="003B77F1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sz w:val="28"/>
          <w:szCs w:val="34"/>
        </w:rPr>
      </w:pPr>
    </w:p>
    <w:p w:rsidR="002176B8" w:rsidRPr="003B77F1" w:rsidRDefault="002176B8" w:rsidP="003B77F1">
      <w:pPr>
        <w:pStyle w:val="a6"/>
        <w:spacing w:before="120" w:beforeAutospacing="0" w:after="0" w:afterAutospacing="0"/>
        <w:ind w:firstLine="360"/>
        <w:jc w:val="both"/>
        <w:rPr>
          <w:rFonts w:asciiTheme="majorHAnsi" w:hAnsiTheme="majorHAnsi" w:cs="Arial"/>
          <w:b/>
          <w:sz w:val="28"/>
          <w:szCs w:val="34"/>
        </w:rPr>
      </w:pPr>
      <w:r w:rsidRPr="003B77F1">
        <w:rPr>
          <w:rFonts w:asciiTheme="majorHAnsi" w:hAnsiTheme="majorHAnsi" w:cs="Arial"/>
          <w:b/>
          <w:sz w:val="28"/>
          <w:szCs w:val="34"/>
        </w:rPr>
        <w:t>Затем задания с карточками постепенно усложняются.</w:t>
      </w:r>
    </w:p>
    <w:p w:rsidR="003D6391" w:rsidRPr="003B77F1" w:rsidRDefault="003D6391" w:rsidP="003B77F1">
      <w:pPr>
        <w:ind w:left="284" w:hanging="284"/>
      </w:pPr>
    </w:p>
    <w:sectPr w:rsidR="003D6391" w:rsidRPr="003B77F1" w:rsidSect="00C63AB0">
      <w:pgSz w:w="11906" w:h="16838"/>
      <w:pgMar w:top="567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B0" w:rsidRDefault="00C63AB0" w:rsidP="00C63AB0">
      <w:pPr>
        <w:spacing w:before="0"/>
      </w:pPr>
      <w:r>
        <w:separator/>
      </w:r>
    </w:p>
  </w:endnote>
  <w:endnote w:type="continuationSeparator" w:id="0">
    <w:p w:rsidR="00C63AB0" w:rsidRDefault="00C63AB0" w:rsidP="00C63AB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B0" w:rsidRDefault="00C63AB0" w:rsidP="00C63AB0">
      <w:pPr>
        <w:spacing w:before="0"/>
      </w:pPr>
      <w:r>
        <w:separator/>
      </w:r>
    </w:p>
  </w:footnote>
  <w:footnote w:type="continuationSeparator" w:id="0">
    <w:p w:rsidR="00C63AB0" w:rsidRDefault="00C63AB0" w:rsidP="00C63AB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1491"/>
    <w:multiLevelType w:val="hybridMultilevel"/>
    <w:tmpl w:val="62DAA8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391"/>
    <w:rsid w:val="00047D0B"/>
    <w:rsid w:val="00152B61"/>
    <w:rsid w:val="00186B85"/>
    <w:rsid w:val="002176B8"/>
    <w:rsid w:val="00286DF0"/>
    <w:rsid w:val="003A2E11"/>
    <w:rsid w:val="003B77F1"/>
    <w:rsid w:val="003D6391"/>
    <w:rsid w:val="00437F8C"/>
    <w:rsid w:val="005A08D0"/>
    <w:rsid w:val="005C00E6"/>
    <w:rsid w:val="005C6266"/>
    <w:rsid w:val="006627A5"/>
    <w:rsid w:val="00804CBB"/>
    <w:rsid w:val="00AA0742"/>
    <w:rsid w:val="00B868A9"/>
    <w:rsid w:val="00C25C06"/>
    <w:rsid w:val="00C63AB0"/>
    <w:rsid w:val="00CE4C86"/>
    <w:rsid w:val="00F05010"/>
    <w:rsid w:val="00F8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1"/>
  </w:style>
  <w:style w:type="paragraph" w:styleId="1">
    <w:name w:val="heading 1"/>
    <w:basedOn w:val="a"/>
    <w:next w:val="a"/>
    <w:link w:val="10"/>
    <w:uiPriority w:val="9"/>
    <w:qFormat/>
    <w:rsid w:val="003D6391"/>
    <w:pPr>
      <w:keepNext/>
      <w:keepLines/>
      <w:spacing w:before="480" w:line="276" w:lineRule="auto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D639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D6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D6391"/>
    <w:rPr>
      <w:b/>
      <w:bCs/>
    </w:rPr>
  </w:style>
  <w:style w:type="paragraph" w:styleId="a6">
    <w:name w:val="Normal (Web)"/>
    <w:basedOn w:val="a"/>
    <w:uiPriority w:val="99"/>
    <w:unhideWhenUsed/>
    <w:rsid w:val="003D639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391"/>
  </w:style>
  <w:style w:type="paragraph" w:styleId="a7">
    <w:name w:val="Balloon Text"/>
    <w:basedOn w:val="a"/>
    <w:link w:val="a8"/>
    <w:uiPriority w:val="99"/>
    <w:semiHidden/>
    <w:unhideWhenUsed/>
    <w:rsid w:val="003D639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39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63AB0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3AB0"/>
  </w:style>
  <w:style w:type="paragraph" w:styleId="ab">
    <w:name w:val="footer"/>
    <w:basedOn w:val="a"/>
    <w:link w:val="ac"/>
    <w:uiPriority w:val="99"/>
    <w:semiHidden/>
    <w:unhideWhenUsed/>
    <w:rsid w:val="00C63AB0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3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Admin</cp:lastModifiedBy>
  <cp:revision>7</cp:revision>
  <cp:lastPrinted>2018-01-24T07:57:00Z</cp:lastPrinted>
  <dcterms:created xsi:type="dcterms:W3CDTF">2018-01-24T06:40:00Z</dcterms:created>
  <dcterms:modified xsi:type="dcterms:W3CDTF">2018-02-27T19:49:00Z</dcterms:modified>
</cp:coreProperties>
</file>